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08" w:rsidRDefault="00421208">
      <w:pPr>
        <w:pBdr>
          <w:bottom w:val="single" w:sz="12" w:space="1" w:color="auto"/>
        </w:pBd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44"/>
          <w:szCs w:val="44"/>
        </w:rPr>
        <w:t>Mrs. Cavazos’ Weekly News #16</w:t>
      </w:r>
    </w:p>
    <w:p w:rsidR="00421208" w:rsidRDefault="00126FC6">
      <w:pPr>
        <w:rPr>
          <w:rFonts w:ascii="Malgun Gothic" w:eastAsia="Malgun Gothic" w:hAnsi="Malgun Gothic"/>
          <w:sz w:val="24"/>
          <w:szCs w:val="24"/>
        </w:rPr>
      </w:pPr>
      <w:r w:rsidRPr="00126FC6">
        <w:rPr>
          <w:rFonts w:ascii="Malgun Gothic" w:eastAsia="Malgun Gothic" w:hAnsi="Malgun Gothic"/>
          <w:b/>
          <w:sz w:val="24"/>
          <w:szCs w:val="24"/>
          <w:u w:val="single"/>
        </w:rPr>
        <w:t>Academic Focus for t</w:t>
      </w:r>
      <w:r w:rsidR="00421208" w:rsidRPr="00126FC6">
        <w:rPr>
          <w:rFonts w:ascii="Malgun Gothic" w:eastAsia="Malgun Gothic" w:hAnsi="Malgun Gothic"/>
          <w:b/>
          <w:sz w:val="24"/>
          <w:szCs w:val="24"/>
          <w:u w:val="single"/>
        </w:rPr>
        <w:t>he Week</w:t>
      </w:r>
      <w:r w:rsidR="00421208">
        <w:rPr>
          <w:rFonts w:ascii="Malgun Gothic" w:eastAsia="Malgun Gothic" w:hAnsi="Malgun Gothic"/>
          <w:sz w:val="24"/>
          <w:szCs w:val="24"/>
        </w:rPr>
        <w:t>:</w:t>
      </w:r>
    </w:p>
    <w:p w:rsidR="00421208" w:rsidRDefault="00421208">
      <w:pPr>
        <w:rPr>
          <w:rFonts w:ascii="Malgun Gothic" w:eastAsia="Malgun Gothic" w:hAnsi="Malgun Gothic"/>
          <w:sz w:val="24"/>
          <w:szCs w:val="24"/>
        </w:rPr>
      </w:pPr>
      <w:r w:rsidRPr="00A34066">
        <w:rPr>
          <w:rFonts w:ascii="Malgun Gothic" w:eastAsia="Malgun Gothic" w:hAnsi="Malgun Gothic"/>
          <w:b/>
          <w:sz w:val="24"/>
          <w:szCs w:val="24"/>
        </w:rPr>
        <w:t>Science</w:t>
      </w:r>
      <w:r>
        <w:rPr>
          <w:rFonts w:ascii="Malgun Gothic" w:eastAsia="Malgun Gothic" w:hAnsi="Malgun Gothic"/>
          <w:sz w:val="24"/>
          <w:szCs w:val="24"/>
        </w:rPr>
        <w:t>:  Space and Earth</w:t>
      </w:r>
    </w:p>
    <w:p w:rsidR="00421208" w:rsidRDefault="00421208">
      <w:pPr>
        <w:rPr>
          <w:rFonts w:ascii="Malgun Gothic" w:eastAsia="Malgun Gothic" w:hAnsi="Malgun Gothic"/>
          <w:sz w:val="24"/>
          <w:szCs w:val="24"/>
        </w:rPr>
      </w:pPr>
      <w:r w:rsidRPr="00A34066">
        <w:rPr>
          <w:rFonts w:ascii="Malgun Gothic" w:eastAsia="Malgun Gothic" w:hAnsi="Malgun Gothic"/>
          <w:b/>
          <w:sz w:val="24"/>
          <w:szCs w:val="24"/>
        </w:rPr>
        <w:t>Math:</w:t>
      </w:r>
      <w:r>
        <w:rPr>
          <w:rFonts w:ascii="Malgun Gothic" w:eastAsia="Malgun Gothic" w:hAnsi="Malgun Gothic"/>
          <w:sz w:val="24"/>
          <w:szCs w:val="24"/>
        </w:rPr>
        <w:t xml:space="preserve"> Collection of coins</w:t>
      </w:r>
      <w:r w:rsidR="00126FC6">
        <w:rPr>
          <w:rFonts w:ascii="Malgun Gothic" w:eastAsia="Malgun Gothic" w:hAnsi="Malgun Gothic"/>
          <w:sz w:val="24"/>
          <w:szCs w:val="24"/>
        </w:rPr>
        <w:t xml:space="preserve"> </w:t>
      </w:r>
    </w:p>
    <w:p w:rsidR="00126FC6" w:rsidRDefault="00126FC6">
      <w:pPr>
        <w:rPr>
          <w:rFonts w:ascii="Malgun Gothic" w:eastAsia="Malgun Gothic" w:hAnsi="Malgun Gothic"/>
          <w:sz w:val="24"/>
          <w:szCs w:val="24"/>
        </w:rPr>
      </w:pPr>
      <w:r w:rsidRPr="00A34066">
        <w:rPr>
          <w:rFonts w:ascii="Malgun Gothic" w:eastAsia="Malgun Gothic" w:hAnsi="Malgun Gothic"/>
          <w:b/>
          <w:sz w:val="24"/>
          <w:szCs w:val="24"/>
        </w:rPr>
        <w:t>Language Arts</w:t>
      </w:r>
      <w:r>
        <w:rPr>
          <w:rFonts w:ascii="Malgun Gothic" w:eastAsia="Malgun Gothic" w:hAnsi="Malgun Gothic"/>
          <w:sz w:val="24"/>
          <w:szCs w:val="24"/>
        </w:rPr>
        <w:t>:</w:t>
      </w:r>
    </w:p>
    <w:p w:rsidR="00126FC6" w:rsidRPr="00A34066" w:rsidRDefault="00126FC6">
      <w:pPr>
        <w:rPr>
          <w:rFonts w:ascii="Malgun Gothic" w:eastAsia="Malgun Gothic" w:hAnsi="Malgun Gothic"/>
          <w:i/>
          <w:sz w:val="24"/>
          <w:szCs w:val="24"/>
        </w:rPr>
      </w:pPr>
      <w:r w:rsidRPr="00A34066">
        <w:rPr>
          <w:rFonts w:ascii="Malgun Gothic" w:eastAsia="Malgun Gothic" w:hAnsi="Malgun Gothic"/>
          <w:i/>
          <w:sz w:val="24"/>
          <w:szCs w:val="24"/>
        </w:rPr>
        <w:t>Reading</w:t>
      </w:r>
    </w:p>
    <w:p w:rsidR="00126FC6" w:rsidRDefault="00126FC6" w:rsidP="00126FC6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Reading Strategies</w:t>
      </w:r>
    </w:p>
    <w:p w:rsidR="00126FC6" w:rsidRDefault="00126FC6" w:rsidP="00126FC6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Make Inferences and draw conclusions about the structure and elements of fiction/expository text and provide evidence from text to support understanding.</w:t>
      </w:r>
    </w:p>
    <w:p w:rsidR="00126FC6" w:rsidRDefault="00A34066" w:rsidP="00126FC6">
      <w:pPr>
        <w:rPr>
          <w:rFonts w:ascii="Malgun Gothic" w:eastAsia="Malgun Gothic" w:hAnsi="Malgun Gothic"/>
          <w:sz w:val="24"/>
          <w:szCs w:val="24"/>
        </w:rPr>
      </w:pPr>
      <w:r w:rsidRPr="005C04A3">
        <w:rPr>
          <w:rFonts w:ascii="Malgun Gothic" w:eastAsia="Malgun Gothic" w:hAnsi="Malgun Gothic"/>
          <w:i/>
          <w:sz w:val="24"/>
          <w:szCs w:val="24"/>
        </w:rPr>
        <w:t>Writing</w:t>
      </w:r>
      <w:r w:rsidRPr="00A34066">
        <w:rPr>
          <w:rFonts w:ascii="Malgun Gothic" w:eastAsia="Malgun Gothic" w:hAnsi="Malgun Gothic"/>
          <w:sz w:val="24"/>
          <w:szCs w:val="24"/>
        </w:rPr>
        <w:t>-</w:t>
      </w:r>
      <w:r>
        <w:rPr>
          <w:rFonts w:ascii="Malgun Gothic" w:eastAsia="Malgun Gothic" w:hAnsi="Malgun Gothic"/>
          <w:sz w:val="24"/>
          <w:szCs w:val="24"/>
        </w:rPr>
        <w:t xml:space="preserve"> the Writing process with beginning middle and ending.</w:t>
      </w:r>
    </w:p>
    <w:p w:rsidR="00A34066" w:rsidRDefault="00A34066" w:rsidP="00126FC6">
      <w:pPr>
        <w:pBdr>
          <w:bottom w:val="single" w:sz="12" w:space="1" w:color="auto"/>
        </w:pBdr>
        <w:rPr>
          <w:rFonts w:ascii="Malgun Gothic" w:eastAsia="Malgun Gothic" w:hAnsi="Malgun Gothic"/>
          <w:sz w:val="24"/>
          <w:szCs w:val="24"/>
        </w:rPr>
      </w:pPr>
      <w:r w:rsidRPr="00A34066">
        <w:rPr>
          <w:rFonts w:ascii="Malgun Gothic" w:eastAsia="Malgun Gothic" w:hAnsi="Malgun Gothic"/>
          <w:b/>
          <w:sz w:val="24"/>
          <w:szCs w:val="24"/>
        </w:rPr>
        <w:t>Social Studies</w:t>
      </w:r>
      <w:r>
        <w:rPr>
          <w:rFonts w:ascii="Malgun Gothic" w:eastAsia="Malgun Gothic" w:hAnsi="Malgun Gothic"/>
          <w:sz w:val="24"/>
          <w:szCs w:val="24"/>
        </w:rPr>
        <w:t>: Making Choices/ Cultural Celebrations Folktales and legends.</w:t>
      </w:r>
    </w:p>
    <w:p w:rsidR="007139EF" w:rsidRDefault="007139EF" w:rsidP="00126FC6">
      <w:pPr>
        <w:pBdr>
          <w:bottom w:val="single" w:sz="12" w:space="1" w:color="auto"/>
        </w:pBdr>
        <w:rPr>
          <w:rFonts w:ascii="Malgun Gothic" w:eastAsia="Malgun Gothic" w:hAnsi="Malgun Gothic"/>
          <w:sz w:val="24"/>
          <w:szCs w:val="24"/>
        </w:rPr>
      </w:pPr>
      <w:r w:rsidRPr="007139EF">
        <w:rPr>
          <w:rFonts w:ascii="Malgun Gothic" w:eastAsia="Malgun Gothic" w:hAnsi="Malgun Gothic"/>
          <w:b/>
          <w:sz w:val="24"/>
          <w:szCs w:val="24"/>
        </w:rPr>
        <w:t>Spelling Words</w:t>
      </w:r>
      <w:r>
        <w:rPr>
          <w:rFonts w:ascii="Malgun Gothic" w:eastAsia="Malgun Gothic" w:hAnsi="Malgun Gothic"/>
          <w:sz w:val="24"/>
          <w:szCs w:val="24"/>
        </w:rPr>
        <w:t xml:space="preserve">: </w:t>
      </w:r>
      <w:r w:rsidRPr="007139EF">
        <w:rPr>
          <w:rFonts w:ascii="Malgun Gothic" w:eastAsia="Malgun Gothic" w:hAnsi="Malgun Gothic"/>
          <w:i/>
          <w:sz w:val="24"/>
          <w:szCs w:val="24"/>
          <w:u w:val="single"/>
        </w:rPr>
        <w:t>The Floss Rule</w:t>
      </w:r>
      <w:r>
        <w:rPr>
          <w:rFonts w:ascii="Malgun Gothic" w:eastAsia="Malgun Gothic" w:hAnsi="Malgun Gothic"/>
          <w:sz w:val="24"/>
          <w:szCs w:val="24"/>
        </w:rPr>
        <w:t xml:space="preserve"> </w:t>
      </w:r>
      <w:r w:rsidR="0087074D">
        <w:rPr>
          <w:rFonts w:ascii="Malgun Gothic" w:eastAsia="Malgun Gothic" w:hAnsi="Malgun Gothic"/>
          <w:sz w:val="24"/>
          <w:szCs w:val="24"/>
        </w:rPr>
        <w:t>if</w:t>
      </w:r>
      <w:r>
        <w:rPr>
          <w:rFonts w:ascii="Malgun Gothic" w:eastAsia="Malgun Gothic" w:hAnsi="Malgun Gothic"/>
          <w:sz w:val="24"/>
          <w:szCs w:val="24"/>
        </w:rPr>
        <w:t xml:space="preserve"> a one syllable </w:t>
      </w:r>
      <w:r w:rsidR="0087074D">
        <w:rPr>
          <w:rFonts w:ascii="Malgun Gothic" w:eastAsia="Malgun Gothic" w:hAnsi="Malgun Gothic"/>
          <w:sz w:val="24"/>
          <w:szCs w:val="24"/>
        </w:rPr>
        <w:t>base word</w:t>
      </w:r>
      <w:r>
        <w:rPr>
          <w:rFonts w:ascii="Malgun Gothic" w:eastAsia="Malgun Gothic" w:hAnsi="Malgun Gothic"/>
          <w:sz w:val="24"/>
          <w:szCs w:val="24"/>
        </w:rPr>
        <w:t xml:space="preserve"> ends in a final f</w:t>
      </w:r>
      <w:r w:rsidR="0087074D">
        <w:rPr>
          <w:rFonts w:ascii="Malgun Gothic" w:eastAsia="Malgun Gothic" w:hAnsi="Malgun Gothic"/>
          <w:sz w:val="24"/>
          <w:szCs w:val="24"/>
        </w:rPr>
        <w:t>, l, and s</w:t>
      </w:r>
      <w:r>
        <w:rPr>
          <w:rFonts w:ascii="Malgun Gothic" w:eastAsia="Malgun Gothic" w:hAnsi="Malgun Gothic"/>
          <w:sz w:val="24"/>
          <w:szCs w:val="24"/>
        </w:rPr>
        <w:t xml:space="preserve"> imm</w:t>
      </w:r>
      <w:r w:rsidR="0087074D">
        <w:rPr>
          <w:rFonts w:ascii="Malgun Gothic" w:eastAsia="Malgun Gothic" w:hAnsi="Malgun Gothic"/>
          <w:sz w:val="24"/>
          <w:szCs w:val="24"/>
        </w:rPr>
        <w:t>ediately after a short vowel, t</w:t>
      </w:r>
      <w:r>
        <w:rPr>
          <w:rFonts w:ascii="Malgun Gothic" w:eastAsia="Malgun Gothic" w:hAnsi="Malgun Gothic"/>
          <w:sz w:val="24"/>
          <w:szCs w:val="24"/>
        </w:rPr>
        <w:t>he final f</w:t>
      </w:r>
      <w:r w:rsidR="0087074D">
        <w:rPr>
          <w:rFonts w:ascii="Malgun Gothic" w:eastAsia="Malgun Gothic" w:hAnsi="Malgun Gothic"/>
          <w:sz w:val="24"/>
          <w:szCs w:val="24"/>
        </w:rPr>
        <w:t xml:space="preserve"> sound</w:t>
      </w:r>
      <w:r>
        <w:rPr>
          <w:rFonts w:ascii="Malgun Gothic" w:eastAsia="Malgun Gothic" w:hAnsi="Malgun Gothic"/>
          <w:sz w:val="24"/>
          <w:szCs w:val="24"/>
        </w:rPr>
        <w:t xml:space="preserve"> is spelled ff, the l sound is spelled ll and the s sound is spelled ss.  (</w:t>
      </w:r>
      <w:proofErr w:type="gramStart"/>
      <w:r>
        <w:rPr>
          <w:rFonts w:ascii="Malgun Gothic" w:eastAsia="Malgun Gothic" w:hAnsi="Malgun Gothic"/>
          <w:sz w:val="24"/>
          <w:szCs w:val="24"/>
        </w:rPr>
        <w:t>sniff</w:t>
      </w:r>
      <w:proofErr w:type="gramEnd"/>
      <w:r>
        <w:rPr>
          <w:rFonts w:ascii="Malgun Gothic" w:eastAsia="Malgun Gothic" w:hAnsi="Malgun Gothic"/>
          <w:sz w:val="24"/>
          <w:szCs w:val="24"/>
        </w:rPr>
        <w:t>, staff, stiff, fill, dress, regress, hiss, confess, kiss, miss, ill, pill</w:t>
      </w:r>
      <w:r w:rsidR="0087074D">
        <w:rPr>
          <w:rFonts w:ascii="Malgun Gothic" w:eastAsia="Malgun Gothic" w:hAnsi="Malgun Gothic"/>
          <w:sz w:val="24"/>
          <w:szCs w:val="24"/>
        </w:rPr>
        <w:t xml:space="preserve">)  </w:t>
      </w:r>
      <w:r w:rsidR="0087074D" w:rsidRPr="0087074D">
        <w:rPr>
          <w:rFonts w:ascii="Malgun Gothic" w:eastAsia="Malgun Gothic" w:hAnsi="Malgun Gothic"/>
          <w:b/>
          <w:sz w:val="24"/>
          <w:szCs w:val="24"/>
        </w:rPr>
        <w:t>Challenge words</w:t>
      </w:r>
      <w:r w:rsidR="0087074D">
        <w:rPr>
          <w:rFonts w:ascii="Malgun Gothic" w:eastAsia="Malgun Gothic" w:hAnsi="Malgun Gothic"/>
          <w:sz w:val="24"/>
          <w:szCs w:val="24"/>
        </w:rPr>
        <w:t xml:space="preserve">: Kwanzaa, </w:t>
      </w:r>
      <w:proofErr w:type="spellStart"/>
      <w:r w:rsidR="0087074D">
        <w:rPr>
          <w:rFonts w:ascii="Malgun Gothic" w:eastAsia="Malgun Gothic" w:hAnsi="Malgun Gothic"/>
          <w:sz w:val="24"/>
          <w:szCs w:val="24"/>
        </w:rPr>
        <w:t>Dreidal</w:t>
      </w:r>
      <w:proofErr w:type="spellEnd"/>
      <w:r w:rsidR="0087074D">
        <w:rPr>
          <w:rFonts w:ascii="Malgun Gothic" w:eastAsia="Malgun Gothic" w:hAnsi="Malgun Gothic"/>
          <w:sz w:val="24"/>
          <w:szCs w:val="24"/>
        </w:rPr>
        <w:t>, and Hanukkah</w:t>
      </w:r>
    </w:p>
    <w:p w:rsidR="00A20915" w:rsidRPr="001028DF" w:rsidRDefault="005C04A3" w:rsidP="00126FC6">
      <w:pPr>
        <w:rPr>
          <w:rFonts w:ascii="Malgun Gothic" w:eastAsia="Malgun Gothic" w:hAnsi="Malgun Gothic"/>
          <w:sz w:val="28"/>
          <w:szCs w:val="28"/>
        </w:rPr>
      </w:pPr>
      <w:r w:rsidRPr="001028DF">
        <w:rPr>
          <w:rFonts w:ascii="Malgun Gothic" w:eastAsia="Malgun Gothic" w:hAnsi="Malgun Gothic"/>
          <w:sz w:val="28"/>
          <w:szCs w:val="28"/>
        </w:rPr>
        <w:t>Dear Parents,</w:t>
      </w:r>
    </w:p>
    <w:p w:rsidR="005C04A3" w:rsidRPr="001028DF" w:rsidRDefault="00454385" w:rsidP="00126FC6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I hope everyone had a great weekend despite the cold temperature. </w:t>
      </w:r>
      <w:r w:rsidR="005C04A3" w:rsidRPr="001028DF">
        <w:rPr>
          <w:rFonts w:ascii="Malgun Gothic" w:eastAsia="Malgun Gothic" w:hAnsi="Malgun Gothic"/>
          <w:sz w:val="24"/>
          <w:szCs w:val="24"/>
        </w:rPr>
        <w:t>You have been invited to join living tree, we will be</w:t>
      </w:r>
      <w:r w:rsidR="001028DF">
        <w:rPr>
          <w:rFonts w:ascii="Malgun Gothic" w:eastAsia="Malgun Gothic" w:hAnsi="Malgun Gothic"/>
          <w:sz w:val="24"/>
          <w:szCs w:val="24"/>
        </w:rPr>
        <w:t>gin using this as a way to communicate with our</w:t>
      </w:r>
      <w:r w:rsidR="005C04A3" w:rsidRPr="001028DF">
        <w:rPr>
          <w:rFonts w:ascii="Malgun Gothic" w:eastAsia="Malgun Gothic" w:hAnsi="Malgun Gothic"/>
          <w:sz w:val="24"/>
          <w:szCs w:val="24"/>
        </w:rPr>
        <w:t xml:space="preserve"> class group</w:t>
      </w:r>
      <w:r w:rsidR="001028DF">
        <w:rPr>
          <w:rFonts w:ascii="Malgun Gothic" w:eastAsia="Malgun Gothic" w:hAnsi="Malgun Gothic"/>
          <w:sz w:val="24"/>
          <w:szCs w:val="24"/>
        </w:rPr>
        <w:t>/school</w:t>
      </w:r>
      <w:r w:rsidR="005C04A3" w:rsidRPr="001028DF">
        <w:rPr>
          <w:rFonts w:ascii="Malgun Gothic" w:eastAsia="Malgun Gothic" w:hAnsi="Malgun Gothic"/>
          <w:sz w:val="24"/>
          <w:szCs w:val="24"/>
        </w:rPr>
        <w:t>.  My calendar will be posted on living tree.  It will include parent readers, homework, special events, field-trips, etc. If you see a date that has not been taken for parent reader</w:t>
      </w:r>
      <w:r>
        <w:rPr>
          <w:rFonts w:ascii="Malgun Gothic" w:eastAsia="Malgun Gothic" w:hAnsi="Malgun Gothic"/>
          <w:sz w:val="24"/>
          <w:szCs w:val="24"/>
        </w:rPr>
        <w:t>,</w:t>
      </w:r>
      <w:r w:rsidR="005C04A3" w:rsidRPr="001028DF">
        <w:rPr>
          <w:rFonts w:ascii="Malgun Gothic" w:eastAsia="Malgun Gothic" w:hAnsi="Malgun Gothic"/>
          <w:sz w:val="24"/>
          <w:szCs w:val="24"/>
        </w:rPr>
        <w:t xml:space="preserve"> please email me</w:t>
      </w:r>
      <w:r>
        <w:rPr>
          <w:rFonts w:ascii="Malgun Gothic" w:eastAsia="Malgun Gothic" w:hAnsi="Malgun Gothic"/>
          <w:sz w:val="24"/>
          <w:szCs w:val="24"/>
        </w:rPr>
        <w:t xml:space="preserve"> and</w:t>
      </w:r>
      <w:r w:rsidR="005C04A3" w:rsidRPr="001028DF">
        <w:rPr>
          <w:rFonts w:ascii="Malgun Gothic" w:eastAsia="Malgun Gothic" w:hAnsi="Malgun Gothic"/>
          <w:sz w:val="24"/>
          <w:szCs w:val="24"/>
        </w:rPr>
        <w:t xml:space="preserve"> I will post you</w:t>
      </w:r>
      <w:r>
        <w:rPr>
          <w:rFonts w:ascii="Malgun Gothic" w:eastAsia="Malgun Gothic" w:hAnsi="Malgun Gothic"/>
          <w:sz w:val="24"/>
          <w:szCs w:val="24"/>
        </w:rPr>
        <w:t>r name</w:t>
      </w:r>
      <w:r w:rsidR="005C04A3" w:rsidRPr="001028DF">
        <w:rPr>
          <w:rFonts w:ascii="Malgun Gothic" w:eastAsia="Malgun Gothic" w:hAnsi="Malgun Gothic"/>
          <w:sz w:val="24"/>
          <w:szCs w:val="24"/>
        </w:rPr>
        <w:t xml:space="preserve"> on the calendar. I hope this will make it easier to communicate with everyone.  There is a </w:t>
      </w:r>
      <w:r w:rsidR="005C04A3" w:rsidRPr="001028DF">
        <w:rPr>
          <w:rFonts w:ascii="Malgun Gothic" w:eastAsia="Malgun Gothic" w:hAnsi="Malgun Gothic"/>
          <w:sz w:val="24"/>
          <w:szCs w:val="24"/>
        </w:rPr>
        <w:lastRenderedPageBreak/>
        <w:t>Living Tree App for your phone</w:t>
      </w:r>
      <w:r w:rsidR="001028DF">
        <w:rPr>
          <w:rFonts w:ascii="Malgun Gothic" w:eastAsia="Malgun Gothic" w:hAnsi="Malgun Gothic"/>
          <w:sz w:val="24"/>
          <w:szCs w:val="24"/>
        </w:rPr>
        <w:t xml:space="preserve"> </w:t>
      </w:r>
      <w:r w:rsidR="00564B71">
        <w:rPr>
          <w:rFonts w:ascii="Malgun Gothic" w:eastAsia="Malgun Gothic" w:hAnsi="Malgun Gothic"/>
          <w:sz w:val="24"/>
          <w:szCs w:val="24"/>
        </w:rPr>
        <w:t>that you can download for</w:t>
      </w:r>
      <w:r w:rsidR="001028DF">
        <w:rPr>
          <w:rFonts w:ascii="Malgun Gothic" w:eastAsia="Malgun Gothic" w:hAnsi="Malgun Gothic"/>
          <w:sz w:val="24"/>
          <w:szCs w:val="24"/>
        </w:rPr>
        <w:t xml:space="preserve"> free</w:t>
      </w:r>
      <w:r w:rsidR="005C04A3" w:rsidRPr="001028DF">
        <w:rPr>
          <w:rFonts w:ascii="Malgun Gothic" w:eastAsia="Malgun Gothic" w:hAnsi="Malgun Gothic"/>
          <w:sz w:val="24"/>
          <w:szCs w:val="24"/>
        </w:rPr>
        <w:t xml:space="preserve">.  I have been able to take pictures and upload faster.  However, </w:t>
      </w:r>
      <w:r w:rsidR="001028DF">
        <w:rPr>
          <w:rFonts w:ascii="Malgun Gothic" w:eastAsia="Malgun Gothic" w:hAnsi="Malgun Gothic"/>
          <w:sz w:val="24"/>
          <w:szCs w:val="24"/>
        </w:rPr>
        <w:t>I can</w:t>
      </w:r>
      <w:r w:rsidR="005C04A3" w:rsidRPr="001028DF">
        <w:rPr>
          <w:rFonts w:ascii="Malgun Gothic" w:eastAsia="Malgun Gothic" w:hAnsi="Malgun Gothic"/>
          <w:sz w:val="24"/>
          <w:szCs w:val="24"/>
        </w:rPr>
        <w:t xml:space="preserve">not </w:t>
      </w:r>
      <w:r w:rsidR="001028DF">
        <w:rPr>
          <w:rFonts w:ascii="Malgun Gothic" w:eastAsia="Malgun Gothic" w:hAnsi="Malgun Gothic"/>
          <w:sz w:val="24"/>
          <w:szCs w:val="24"/>
        </w:rPr>
        <w:t xml:space="preserve">upload </w:t>
      </w:r>
      <w:r w:rsidR="005C04A3" w:rsidRPr="001028DF">
        <w:rPr>
          <w:rFonts w:ascii="Malgun Gothic" w:eastAsia="Malgun Gothic" w:hAnsi="Malgun Gothic"/>
          <w:sz w:val="24"/>
          <w:szCs w:val="24"/>
        </w:rPr>
        <w:t>as many photos at a time.</w:t>
      </w:r>
    </w:p>
    <w:p w:rsidR="001028DF" w:rsidRDefault="001028DF" w:rsidP="001028DF">
      <w:pPr>
        <w:rPr>
          <w:rFonts w:ascii="Malgun Gothic" w:eastAsia="Malgun Gothic" w:hAnsi="Malgun Gothic"/>
          <w:sz w:val="24"/>
          <w:szCs w:val="24"/>
        </w:rPr>
      </w:pPr>
      <w:r w:rsidRPr="001028DF">
        <w:rPr>
          <w:rFonts w:ascii="Malgun Gothic" w:eastAsia="Malgun Gothic" w:hAnsi="Malgun Gothic"/>
          <w:sz w:val="24"/>
          <w:szCs w:val="24"/>
        </w:rPr>
        <w:t xml:space="preserve">We will begin our holiday cultural rotation this week.  </w:t>
      </w:r>
    </w:p>
    <w:p w:rsidR="001028DF" w:rsidRDefault="001028DF" w:rsidP="00126FC6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1028DF">
        <w:rPr>
          <w:rFonts w:ascii="Malgun Gothic" w:eastAsia="Malgun Gothic" w:hAnsi="Malgun Gothic"/>
          <w:sz w:val="24"/>
          <w:szCs w:val="24"/>
        </w:rPr>
        <w:t xml:space="preserve">My class will begin on Tuesday with Kwanzaa in Ms. Leu’s classroom. </w:t>
      </w:r>
    </w:p>
    <w:p w:rsidR="001028DF" w:rsidRDefault="001028DF" w:rsidP="00126FC6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1028DF">
        <w:rPr>
          <w:rFonts w:ascii="Malgun Gothic" w:eastAsia="Malgun Gothic" w:hAnsi="Malgun Gothic"/>
          <w:sz w:val="24"/>
          <w:szCs w:val="24"/>
        </w:rPr>
        <w:t>Wednesday Mrs. Sharpe will teach my class about Native Americans.</w:t>
      </w:r>
    </w:p>
    <w:p w:rsidR="00A20915" w:rsidRDefault="001028DF" w:rsidP="00126FC6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Thursday</w:t>
      </w:r>
      <w:r w:rsidR="00A20915">
        <w:rPr>
          <w:rFonts w:ascii="Malgun Gothic" w:eastAsia="Malgun Gothic" w:hAnsi="Malgun Gothic"/>
          <w:sz w:val="24"/>
          <w:szCs w:val="24"/>
        </w:rPr>
        <w:t xml:space="preserve"> they will learn about the Jewish Holidays in Mrs. Wallace’ classroom.</w:t>
      </w:r>
    </w:p>
    <w:p w:rsidR="00A20915" w:rsidRDefault="00A20915" w:rsidP="00126FC6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Friday they will end</w:t>
      </w:r>
      <w:r w:rsidR="00564B71">
        <w:rPr>
          <w:rFonts w:ascii="Malgun Gothic" w:eastAsia="Malgun Gothic" w:hAnsi="Malgun Gothic"/>
          <w:sz w:val="24"/>
          <w:szCs w:val="24"/>
        </w:rPr>
        <w:t xml:space="preserve"> with me teaching them about La</w:t>
      </w:r>
      <w:r>
        <w:rPr>
          <w:rFonts w:ascii="Malgun Gothic" w:eastAsia="Malgun Gothic" w:hAnsi="Malgun Gothic"/>
          <w:sz w:val="24"/>
          <w:szCs w:val="24"/>
        </w:rPr>
        <w:t xml:space="preserve"> Posada and the Legend of the Poinsettia.</w:t>
      </w:r>
    </w:p>
    <w:p w:rsidR="00E31712" w:rsidRDefault="001028DF" w:rsidP="00454385">
      <w:pPr>
        <w:ind w:left="360"/>
        <w:rPr>
          <w:rFonts w:ascii="Malgun Gothic" w:eastAsia="Malgun Gothic" w:hAnsi="Malgun Gothic"/>
          <w:sz w:val="24"/>
          <w:szCs w:val="24"/>
        </w:rPr>
      </w:pPr>
      <w:r w:rsidRPr="00A20915">
        <w:rPr>
          <w:rFonts w:ascii="Malgun Gothic" w:eastAsia="Malgun Gothic" w:hAnsi="Malgun Gothic"/>
          <w:sz w:val="24"/>
          <w:szCs w:val="24"/>
        </w:rPr>
        <w:t xml:space="preserve"> </w:t>
      </w:r>
      <w:r w:rsidR="00A20915">
        <w:rPr>
          <w:rFonts w:ascii="Malgun Gothic" w:eastAsia="Malgun Gothic" w:hAnsi="Malgun Gothic"/>
          <w:sz w:val="24"/>
          <w:szCs w:val="24"/>
        </w:rPr>
        <w:t xml:space="preserve"> The children</w:t>
      </w:r>
      <w:r w:rsidRPr="00A20915">
        <w:rPr>
          <w:rFonts w:ascii="Malgun Gothic" w:eastAsia="Malgun Gothic" w:hAnsi="Malgun Gothic"/>
          <w:sz w:val="24"/>
          <w:szCs w:val="24"/>
        </w:rPr>
        <w:t xml:space="preserve"> will learn from books, do crafts</w:t>
      </w:r>
      <w:r w:rsidR="00A20915">
        <w:rPr>
          <w:rFonts w:ascii="Malgun Gothic" w:eastAsia="Malgun Gothic" w:hAnsi="Malgun Gothic"/>
          <w:sz w:val="24"/>
          <w:szCs w:val="24"/>
        </w:rPr>
        <w:t>, and possibly taste food</w:t>
      </w:r>
      <w:r w:rsidRPr="00A20915">
        <w:rPr>
          <w:rFonts w:ascii="Malgun Gothic" w:eastAsia="Malgun Gothic" w:hAnsi="Malgun Gothic"/>
          <w:sz w:val="24"/>
          <w:szCs w:val="24"/>
        </w:rPr>
        <w:t xml:space="preserve">, play games, and participate in a pow-wow.  </w:t>
      </w:r>
      <w:r w:rsidR="00A20915">
        <w:rPr>
          <w:rFonts w:ascii="Malgun Gothic" w:eastAsia="Malgun Gothic" w:hAnsi="Malgun Gothic"/>
          <w:sz w:val="24"/>
          <w:szCs w:val="24"/>
        </w:rPr>
        <w:t>It should be an enriching experience for all.  I will have teachers take pictures of my class as they rotate</w:t>
      </w:r>
      <w:r w:rsidR="00E31712">
        <w:rPr>
          <w:rFonts w:ascii="Malgun Gothic" w:eastAsia="Malgun Gothic" w:hAnsi="Malgun Gothic"/>
          <w:sz w:val="24"/>
          <w:szCs w:val="24"/>
        </w:rPr>
        <w:t xml:space="preserve"> throughout</w:t>
      </w:r>
      <w:r w:rsidR="00A20915">
        <w:rPr>
          <w:rFonts w:ascii="Malgun Gothic" w:eastAsia="Malgun Gothic" w:hAnsi="Malgun Gothic"/>
          <w:sz w:val="24"/>
          <w:szCs w:val="24"/>
        </w:rPr>
        <w:t xml:space="preserve"> so I can upload </w:t>
      </w:r>
      <w:r w:rsidR="00E31712">
        <w:rPr>
          <w:rFonts w:ascii="Malgun Gothic" w:eastAsia="Malgun Gothic" w:hAnsi="Malgun Gothic"/>
          <w:sz w:val="24"/>
          <w:szCs w:val="24"/>
        </w:rPr>
        <w:t xml:space="preserve">them </w:t>
      </w:r>
      <w:r w:rsidR="00A20915">
        <w:rPr>
          <w:rFonts w:ascii="Malgun Gothic" w:eastAsia="Malgun Gothic" w:hAnsi="Malgun Gothic"/>
          <w:sz w:val="24"/>
          <w:szCs w:val="24"/>
        </w:rPr>
        <w:t>to our class group.  I will still use our website too.</w:t>
      </w:r>
    </w:p>
    <w:p w:rsidR="00A20915" w:rsidRDefault="00E31712" w:rsidP="00A20915">
      <w:pPr>
        <w:ind w:left="36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Thank you for all </w:t>
      </w:r>
      <w:r w:rsidR="00454385">
        <w:rPr>
          <w:rFonts w:ascii="Malgun Gothic" w:eastAsia="Malgun Gothic" w:hAnsi="Malgun Gothic"/>
          <w:sz w:val="24"/>
          <w:szCs w:val="24"/>
        </w:rPr>
        <w:t>you do and have a terrific week!</w:t>
      </w:r>
    </w:p>
    <w:p w:rsidR="007139EF" w:rsidRDefault="00564B71" w:rsidP="0087074D">
      <w:pPr>
        <w:ind w:left="36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Sincerely,</w:t>
      </w:r>
      <w:bookmarkStart w:id="0" w:name="_GoBack"/>
      <w:bookmarkEnd w:id="0"/>
    </w:p>
    <w:p w:rsidR="00454385" w:rsidRDefault="00454385" w:rsidP="00A20915">
      <w:pPr>
        <w:ind w:left="36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Mrs. Cavazos</w:t>
      </w:r>
    </w:p>
    <w:p w:rsidR="00454385" w:rsidRDefault="00454385" w:rsidP="00A20915">
      <w:pPr>
        <w:ind w:left="360"/>
        <w:rPr>
          <w:rFonts w:ascii="Malgun Gothic" w:eastAsia="Malgun Gothic" w:hAnsi="Malgun Gothic"/>
          <w:sz w:val="24"/>
          <w:szCs w:val="24"/>
        </w:rPr>
      </w:pPr>
      <w:hyperlink r:id="rId5" w:history="1">
        <w:r w:rsidRPr="005F26BB">
          <w:rPr>
            <w:rStyle w:val="Hyperlink"/>
            <w:rFonts w:ascii="Malgun Gothic" w:eastAsia="Malgun Gothic" w:hAnsi="Malgun Gothic"/>
            <w:sz w:val="24"/>
            <w:szCs w:val="24"/>
          </w:rPr>
          <w:t>www.firstgradecocoaclub.weebly.com</w:t>
        </w:r>
      </w:hyperlink>
    </w:p>
    <w:p w:rsidR="00454385" w:rsidRPr="00A20915" w:rsidRDefault="00454385" w:rsidP="00A20915">
      <w:pPr>
        <w:ind w:left="360"/>
        <w:rPr>
          <w:rFonts w:ascii="Malgun Gothic" w:eastAsia="Malgun Gothic" w:hAnsi="Malgun Gothic"/>
          <w:sz w:val="24"/>
          <w:szCs w:val="24"/>
        </w:rPr>
      </w:pPr>
    </w:p>
    <w:sectPr w:rsidR="00454385" w:rsidRPr="00A2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7095"/>
    <w:multiLevelType w:val="hybridMultilevel"/>
    <w:tmpl w:val="B69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38AF"/>
    <w:multiLevelType w:val="hybridMultilevel"/>
    <w:tmpl w:val="C09C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64FF"/>
    <w:multiLevelType w:val="hybridMultilevel"/>
    <w:tmpl w:val="9FD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08"/>
    <w:rsid w:val="001028DF"/>
    <w:rsid w:val="00126FC6"/>
    <w:rsid w:val="003F456A"/>
    <w:rsid w:val="00421208"/>
    <w:rsid w:val="00454385"/>
    <w:rsid w:val="00564B71"/>
    <w:rsid w:val="005C04A3"/>
    <w:rsid w:val="007139EF"/>
    <w:rsid w:val="0087074D"/>
    <w:rsid w:val="00A20915"/>
    <w:rsid w:val="00A34066"/>
    <w:rsid w:val="00E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A58A5-DA8D-4938-A81C-375E6B07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stgradecocoaclub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2</cp:revision>
  <dcterms:created xsi:type="dcterms:W3CDTF">2013-12-08T23:32:00Z</dcterms:created>
  <dcterms:modified xsi:type="dcterms:W3CDTF">2013-12-09T01:38:00Z</dcterms:modified>
</cp:coreProperties>
</file>