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2" w:rsidRDefault="00A07652" w:rsidP="00A07652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</w:t>
      </w:r>
      <w:r w:rsidR="00D012BF">
        <w:rPr>
          <w:rFonts w:ascii="AR CENA" w:hAnsi="AR CENA"/>
          <w:sz w:val="40"/>
          <w:szCs w:val="40"/>
        </w:rPr>
        <w:t>. Cavazos’ Weekly Newsletter #25</w:t>
      </w:r>
      <w:bookmarkStart w:id="0" w:name="_GoBack"/>
      <w:bookmarkEnd w:id="0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6"/>
        <w:gridCol w:w="1641"/>
        <w:gridCol w:w="1832"/>
        <w:gridCol w:w="1910"/>
        <w:gridCol w:w="2406"/>
      </w:tblGrid>
      <w:tr w:rsidR="00E6587A" w:rsidTr="00346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07652" w:rsidRDefault="00A07652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07652" w:rsidRDefault="00A07652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07652" w:rsidRDefault="00A07652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07652" w:rsidRDefault="00A07652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07652" w:rsidRDefault="00A07652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E6587A" w:rsidTr="00346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Monday Morning Assembly 7:45-8:00.</w:t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A07652" w:rsidRDefault="00A0765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Math Homework goes home and remember to read daily 15-20 minutes and document in reading log.</w:t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</w:rPr>
            </w:pPr>
          </w:p>
          <w:p w:rsidR="00A07652" w:rsidRDefault="00A0765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Willow</w:t>
            </w:r>
            <w:r>
              <w:rPr>
                <w:rFonts w:ascii="Gisha" w:hAnsi="Gisha" w:cs="Gisha"/>
              </w:rPr>
              <w:t xml:space="preserve"> is the Star of the Week!</w:t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Mrs. Trotter Guidance</w:t>
            </w:r>
            <w:r w:rsidR="00346B94" w:rsidRPr="007C762A">
              <w:rPr>
                <w:rFonts w:ascii="Gisha" w:hAnsi="Gisha" w:cs="Gisha"/>
                <w:b/>
                <w:sz w:val="24"/>
                <w:szCs w:val="24"/>
              </w:rPr>
              <w:t xml:space="preserve"> 9:30-10am</w:t>
            </w:r>
            <w:r w:rsidR="00E6587A"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>
                  <wp:extent cx="828620" cy="964565"/>
                  <wp:effectExtent l="0" t="0" r="0" b="6985"/>
                  <wp:docPr id="1" name="Picture 1" descr="C:\Users\User\Desktop\Counselor_Lu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ounselor_Lu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04" cy="106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2" w:rsidRPr="007C762A" w:rsidRDefault="00A07652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Homework is due.</w:t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A07652" w:rsidRDefault="00A07652" w:rsidP="00E6587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Library day</w:t>
            </w:r>
            <w:r>
              <w:rPr>
                <w:rFonts w:ascii="Gisha" w:hAnsi="Gisha" w:cs="Gisha"/>
                <w:sz w:val="24"/>
                <w:szCs w:val="24"/>
              </w:rPr>
              <w:t xml:space="preserve"> don’t forget your books.</w:t>
            </w:r>
            <w:r w:rsidR="00346B94">
              <w:rPr>
                <w:rFonts w:ascii="Gisha" w:hAnsi="Gisha" w:cs="Gisha"/>
                <w:sz w:val="24"/>
                <w:szCs w:val="24"/>
              </w:rPr>
              <w:t xml:space="preserve"> 1:45-2:30</w:t>
            </w:r>
            <w:r w:rsidR="00E6587A"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 wp14:anchorId="1571F9E5" wp14:editId="508C83B5">
                  <wp:extent cx="1075997" cy="866775"/>
                  <wp:effectExtent l="0" t="0" r="0" b="0"/>
                  <wp:docPr id="3" name="Picture 3" descr="C:\Users\User\Desktop\790689304BF2495BA5EF07445B8B94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90689304BF2495BA5EF07445B8B94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611" cy="8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2" w:rsidRPr="007C762A" w:rsidRDefault="00A07652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Monday Morning Assembly 7:45-8:00.</w:t>
            </w:r>
          </w:p>
          <w:p w:rsidR="00A07652" w:rsidRPr="007C762A" w:rsidRDefault="00A07652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</w:p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Parent reader Chris P.</w:t>
            </w:r>
            <w:r w:rsidRPr="007C762A">
              <w:rPr>
                <w:rFonts w:ascii="Gisha" w:hAnsi="Gisha" w:cs="Gisha"/>
                <w:b/>
                <w:sz w:val="24"/>
                <w:szCs w:val="24"/>
              </w:rPr>
              <w:t xml:space="preserve"> 8:05-8:25.</w:t>
            </w: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E6587A"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>
                  <wp:extent cx="1219200" cy="820420"/>
                  <wp:effectExtent l="0" t="0" r="0" b="0"/>
                  <wp:docPr id="2" name="Picture 2" descr="C:\Users\User\Desktop\school_r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chool_r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84" cy="84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D44D0B" w:rsidRDefault="00D44D0B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Science Lunch Bunch 11:05-</w:t>
            </w:r>
            <w:proofErr w:type="gramStart"/>
            <w:r w:rsidRPr="007C762A">
              <w:rPr>
                <w:rFonts w:ascii="Gisha" w:hAnsi="Gisha" w:cs="Gisha"/>
                <w:b/>
                <w:sz w:val="24"/>
                <w:szCs w:val="24"/>
              </w:rPr>
              <w:t>11:35</w:t>
            </w:r>
            <w:r>
              <w:rPr>
                <w:rFonts w:ascii="Gisha" w:hAnsi="Gisha" w:cs="Gisha"/>
                <w:sz w:val="24"/>
                <w:szCs w:val="24"/>
              </w:rPr>
              <w:t xml:space="preserve">  Don’t</w:t>
            </w:r>
            <w:proofErr w:type="gramEnd"/>
            <w:r>
              <w:rPr>
                <w:rFonts w:ascii="Gisha" w:hAnsi="Gisha" w:cs="Gisha"/>
                <w:sz w:val="24"/>
                <w:szCs w:val="24"/>
              </w:rPr>
              <w:t xml:space="preserve"> forget to join us.</w:t>
            </w:r>
          </w:p>
          <w:p w:rsidR="00A07652" w:rsidRDefault="00E6587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 wp14:anchorId="2D19B75D" wp14:editId="4E9C23CE">
                  <wp:extent cx="952500" cy="947057"/>
                  <wp:effectExtent l="0" t="0" r="0" b="5715"/>
                  <wp:docPr id="4" name="Picture 4" descr="C:\Users\User\Desktop\aLunchBunchJuly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LunchBunchJuly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8" cy="96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52" w:rsidRPr="007C762A" w:rsidRDefault="00A07652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7C762A">
              <w:rPr>
                <w:rFonts w:ascii="Gisha" w:hAnsi="Gisha" w:cs="Gisha"/>
                <w:b/>
                <w:sz w:val="24"/>
                <w:szCs w:val="24"/>
              </w:rPr>
              <w:t>Reading Buddies 1:10-1:40</w:t>
            </w:r>
          </w:p>
          <w:p w:rsidR="00E6587A" w:rsidRDefault="00E6587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>
                  <wp:extent cx="1390650" cy="1373267"/>
                  <wp:effectExtent l="0" t="0" r="0" b="0"/>
                  <wp:docPr id="6" name="Picture 6" descr="C:\Users\User\Desktop\readingbuddy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readingbuddy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28" cy="139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E6587A" w:rsidTr="00346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2/24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2/25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2/26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2/27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52" w:rsidRDefault="00A0765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2/28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</w:tc>
      </w:tr>
    </w:tbl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9B1A4F" w:rsidRDefault="00346B94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I hope you and your family had a won</w:t>
      </w:r>
      <w:r w:rsidR="009B1A4F">
        <w:rPr>
          <w:rFonts w:ascii="AR CENA" w:hAnsi="AR CENA"/>
          <w:sz w:val="24"/>
          <w:szCs w:val="24"/>
        </w:rPr>
        <w:t>derful weekend</w:t>
      </w:r>
      <w:r>
        <w:rPr>
          <w:rFonts w:ascii="AR CENA" w:hAnsi="AR CENA"/>
          <w:sz w:val="24"/>
          <w:szCs w:val="24"/>
        </w:rPr>
        <w:t>.  I do need to inform everyone that our capital field trip has been changed again</w:t>
      </w:r>
      <w:r w:rsidR="009B1A4F">
        <w:rPr>
          <w:rFonts w:ascii="AR CENA" w:hAnsi="AR CENA"/>
          <w:sz w:val="24"/>
          <w:szCs w:val="24"/>
        </w:rPr>
        <w:t xml:space="preserve"> t</w:t>
      </w:r>
      <w:r>
        <w:rPr>
          <w:rFonts w:ascii="AR CENA" w:hAnsi="AR CENA"/>
          <w:sz w:val="24"/>
          <w:szCs w:val="24"/>
        </w:rPr>
        <w:t>o Monday</w:t>
      </w:r>
      <w:r w:rsidR="009B1A4F">
        <w:rPr>
          <w:rFonts w:ascii="AR CENA" w:hAnsi="AR CENA"/>
          <w:sz w:val="24"/>
          <w:szCs w:val="24"/>
        </w:rPr>
        <w:t>,</w:t>
      </w:r>
      <w:r>
        <w:rPr>
          <w:rFonts w:ascii="AR CENA" w:hAnsi="AR CENA"/>
          <w:sz w:val="24"/>
          <w:szCs w:val="24"/>
        </w:rPr>
        <w:t xml:space="preserve"> March 31, 2014.  Mrs. Wallace informed me Friday, so I hope this gives you ample time to make arrangement</w:t>
      </w:r>
      <w:r w:rsidR="009B1A4F">
        <w:rPr>
          <w:rFonts w:ascii="AR CENA" w:hAnsi="AR CENA"/>
          <w:sz w:val="24"/>
          <w:szCs w:val="24"/>
        </w:rPr>
        <w:t>s</w:t>
      </w:r>
      <w:r>
        <w:rPr>
          <w:rFonts w:ascii="AR CENA" w:hAnsi="AR CENA"/>
          <w:sz w:val="24"/>
          <w:szCs w:val="24"/>
        </w:rPr>
        <w:t xml:space="preserve"> to have a picnic lunch with us</w:t>
      </w:r>
      <w:r w:rsidR="009B1A4F">
        <w:rPr>
          <w:rFonts w:ascii="AR CENA" w:hAnsi="AR CENA"/>
          <w:sz w:val="24"/>
          <w:szCs w:val="24"/>
        </w:rPr>
        <w:t xml:space="preserve"> on that date</w:t>
      </w:r>
      <w:r>
        <w:rPr>
          <w:rFonts w:ascii="AR CENA" w:hAnsi="AR CENA"/>
          <w:sz w:val="24"/>
          <w:szCs w:val="24"/>
        </w:rPr>
        <w:t xml:space="preserve">. Mrs. Wallace will give us more information as the date approaches.  This </w:t>
      </w:r>
      <w:r w:rsidR="007C762A">
        <w:rPr>
          <w:rFonts w:ascii="AR CENA" w:hAnsi="AR CENA"/>
          <w:sz w:val="24"/>
          <w:szCs w:val="24"/>
        </w:rPr>
        <w:t>field trip will occur</w:t>
      </w:r>
      <w:r>
        <w:rPr>
          <w:rFonts w:ascii="AR CENA" w:hAnsi="AR CENA"/>
          <w:sz w:val="24"/>
          <w:szCs w:val="24"/>
        </w:rPr>
        <w:t xml:space="preserve"> after our reader’s theater presentation.  We have just begun to assign parts, sing our song, and I will </w:t>
      </w:r>
      <w:r w:rsidR="009B1A4F">
        <w:rPr>
          <w:rFonts w:ascii="AR CENA" w:hAnsi="AR CENA"/>
          <w:sz w:val="24"/>
          <w:szCs w:val="24"/>
        </w:rPr>
        <w:t>begin</w:t>
      </w:r>
      <w:r w:rsidR="007C762A">
        <w:rPr>
          <w:rFonts w:ascii="AR CENA" w:hAnsi="AR CENA"/>
          <w:sz w:val="24"/>
          <w:szCs w:val="24"/>
        </w:rPr>
        <w:t xml:space="preserve"> teach</w:t>
      </w:r>
      <w:r>
        <w:rPr>
          <w:rFonts w:ascii="AR CENA" w:hAnsi="AR CENA"/>
          <w:sz w:val="24"/>
          <w:szCs w:val="24"/>
        </w:rPr>
        <w:t xml:space="preserve"> our d</w:t>
      </w:r>
      <w:r w:rsidR="00D44D0B">
        <w:rPr>
          <w:rFonts w:ascii="AR CENA" w:hAnsi="AR CENA"/>
          <w:sz w:val="24"/>
          <w:szCs w:val="24"/>
        </w:rPr>
        <w:t>ance routine this week.  I</w:t>
      </w:r>
      <w:r w:rsidR="00E6587A">
        <w:rPr>
          <w:rFonts w:ascii="AR CENA" w:hAnsi="AR CENA"/>
          <w:sz w:val="24"/>
          <w:szCs w:val="24"/>
        </w:rPr>
        <w:t>t</w:t>
      </w:r>
      <w:r w:rsidR="00D44D0B">
        <w:rPr>
          <w:rFonts w:ascii="AR CENA" w:hAnsi="AR CENA"/>
          <w:sz w:val="24"/>
          <w:szCs w:val="24"/>
        </w:rPr>
        <w:t xml:space="preserve"> will be </w:t>
      </w:r>
      <w:r w:rsidR="00D44D0B">
        <w:rPr>
          <w:rFonts w:ascii="AR CENA" w:hAnsi="AR CENA"/>
          <w:sz w:val="24"/>
          <w:szCs w:val="24"/>
        </w:rPr>
        <w:lastRenderedPageBreak/>
        <w:t>a treat for all of you.  Just a quick reminder for parents, grandparents, or special friends</w:t>
      </w:r>
      <w:r w:rsidR="00E6587A">
        <w:rPr>
          <w:rFonts w:ascii="AR CENA" w:hAnsi="AR CENA"/>
          <w:sz w:val="24"/>
          <w:szCs w:val="24"/>
        </w:rPr>
        <w:t xml:space="preserve"> to m</w:t>
      </w:r>
      <w:r w:rsidR="00D44D0B">
        <w:rPr>
          <w:rFonts w:ascii="AR CENA" w:hAnsi="AR CENA"/>
          <w:sz w:val="24"/>
          <w:szCs w:val="24"/>
        </w:rPr>
        <w:t>ark your calendar</w:t>
      </w:r>
      <w:r w:rsidR="00E6587A">
        <w:rPr>
          <w:rFonts w:ascii="AR CENA" w:hAnsi="AR CENA"/>
          <w:sz w:val="24"/>
          <w:szCs w:val="24"/>
        </w:rPr>
        <w:t xml:space="preserve"> for March 28, 2014.</w:t>
      </w:r>
    </w:p>
    <w:p w:rsidR="009B1A4F" w:rsidRDefault="009B1A4F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Parents it is so important that children continue to read daily at home this is part of their homework.  I can see the gains that they have made</w:t>
      </w:r>
      <w:r w:rsidR="007C762A">
        <w:rPr>
          <w:rFonts w:ascii="AR CENA" w:hAnsi="AR CENA"/>
          <w:sz w:val="24"/>
          <w:szCs w:val="24"/>
        </w:rPr>
        <w:t xml:space="preserve"> with daily practice</w:t>
      </w:r>
      <w:r>
        <w:rPr>
          <w:rFonts w:ascii="AR CENA" w:hAnsi="AR CENA"/>
          <w:sz w:val="24"/>
          <w:szCs w:val="24"/>
        </w:rPr>
        <w:t xml:space="preserve">.  Please continue to encourage </w:t>
      </w:r>
      <w:r w:rsidR="007C762A">
        <w:rPr>
          <w:rFonts w:ascii="AR CENA" w:hAnsi="AR CENA"/>
          <w:sz w:val="24"/>
          <w:szCs w:val="24"/>
        </w:rPr>
        <w:t>daily reading</w:t>
      </w:r>
      <w:r>
        <w:rPr>
          <w:rFonts w:ascii="AR CENA" w:hAnsi="AR CENA"/>
          <w:sz w:val="24"/>
          <w:szCs w:val="24"/>
        </w:rPr>
        <w:t>.</w:t>
      </w:r>
    </w:p>
    <w:p w:rsidR="007C762A" w:rsidRPr="009B1A4F" w:rsidRDefault="007C762A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I wanted to let you know that we are practice sentence dictation during </w:t>
      </w:r>
      <w:r w:rsidR="00D012BF">
        <w:rPr>
          <w:rFonts w:ascii="AR CENA" w:hAnsi="AR CENA"/>
          <w:sz w:val="24"/>
          <w:szCs w:val="24"/>
        </w:rPr>
        <w:t>spelling test but it is not counting against them if they miss it.  It’s a good practice to write complete sentence.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 w:rsidRPr="00A07652">
        <w:rPr>
          <w:rFonts w:ascii="AR CENA" w:hAnsi="AR CENA"/>
          <w:b/>
          <w:sz w:val="24"/>
          <w:szCs w:val="24"/>
          <w:highlight w:val="cyan"/>
        </w:rPr>
        <w:t>Academic Focus</w:t>
      </w:r>
      <w:r w:rsidRPr="00A07652"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24/25 Measurement of time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25 Organisms &amp; Environment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A07652" w:rsidRDefault="00A07652" w:rsidP="00A07652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 making inferences, analyzing, conclusions, determining if story is true or not.  Identifying important details, and retelling events.</w:t>
      </w:r>
    </w:p>
    <w:p w:rsidR="00A07652" w:rsidRDefault="00A07652" w:rsidP="00A07652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>
        <w:rPr>
          <w:rFonts w:ascii="AR CENA" w:hAnsi="AR CENA"/>
          <w:sz w:val="24"/>
          <w:szCs w:val="24"/>
        </w:rPr>
        <w:t xml:space="preserve"> Poetry, use rhythm, rhyme and alliteration.</w:t>
      </w:r>
    </w:p>
    <w:p w:rsidR="00A07652" w:rsidRDefault="00A07652" w:rsidP="00A07652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 xml:space="preserve">: </w:t>
      </w:r>
      <w:r>
        <w:rPr>
          <w:rFonts w:ascii="AR CENA" w:hAnsi="AR CENA"/>
          <w:sz w:val="24"/>
          <w:szCs w:val="24"/>
        </w:rPr>
        <w:t>Lincoln, US symbols, Texas Symbols.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 w:rsidRPr="00A07652">
        <w:rPr>
          <w:rFonts w:ascii="AR CENA" w:hAnsi="AR CENA"/>
          <w:b/>
          <w:sz w:val="24"/>
          <w:szCs w:val="24"/>
          <w:highlight w:val="cyan"/>
        </w:rPr>
        <w:t>Spelling Words</w:t>
      </w:r>
      <w:r>
        <w:rPr>
          <w:rFonts w:ascii="AR CENA" w:hAnsi="AR CENA"/>
          <w:sz w:val="24"/>
          <w:szCs w:val="24"/>
        </w:rPr>
        <w:t>: The short (u) sound in a syllable that ends with a consonant=u (cup)</w:t>
      </w:r>
      <w:r w:rsidR="00E6587A">
        <w:rPr>
          <w:rFonts w:ascii="AR CENA" w:hAnsi="AR CENA"/>
          <w:sz w:val="24"/>
          <w:szCs w:val="24"/>
        </w:rPr>
        <w:t xml:space="preserve">.  The </w:t>
      </w:r>
      <w:r w:rsidR="009B1A4F">
        <w:rPr>
          <w:rFonts w:ascii="AR CENA" w:hAnsi="AR CENA"/>
          <w:sz w:val="24"/>
          <w:szCs w:val="24"/>
        </w:rPr>
        <w:t xml:space="preserve">short </w:t>
      </w:r>
      <w:r w:rsidR="00E6587A">
        <w:rPr>
          <w:rFonts w:ascii="AR CENA" w:hAnsi="AR CENA"/>
          <w:sz w:val="24"/>
          <w:szCs w:val="24"/>
        </w:rPr>
        <w:t>(u) sound at the end of a word or at the</w:t>
      </w:r>
      <w:r w:rsidR="009B1A4F">
        <w:rPr>
          <w:rFonts w:ascii="AR CENA" w:hAnsi="AR CENA"/>
          <w:sz w:val="24"/>
          <w:szCs w:val="24"/>
        </w:rPr>
        <w:t xml:space="preserve"> end of an unaccented syllables= a (alike, sofa)</w:t>
      </w:r>
    </w:p>
    <w:p w:rsidR="007C762A" w:rsidRDefault="007C762A" w:rsidP="00A07652">
      <w:pPr>
        <w:rPr>
          <w:rFonts w:ascii="AR CENA" w:hAnsi="AR CENA"/>
          <w:sz w:val="24"/>
          <w:szCs w:val="24"/>
        </w:rPr>
      </w:pPr>
      <w:proofErr w:type="gramStart"/>
      <w:r>
        <w:rPr>
          <w:rFonts w:ascii="AR CENA" w:hAnsi="AR CENA"/>
          <w:sz w:val="24"/>
          <w:szCs w:val="24"/>
        </w:rPr>
        <w:t>run</w:t>
      </w:r>
      <w:proofErr w:type="gramEnd"/>
      <w:r>
        <w:rPr>
          <w:rFonts w:ascii="AR CENA" w:hAnsi="AR CENA"/>
          <w:sz w:val="24"/>
          <w:szCs w:val="24"/>
        </w:rPr>
        <w:t>, hump, rust, jump, shut, stump, cub, club, alike, about, amount, across, aloud, arise, alarm,</w:t>
      </w:r>
    </w:p>
    <w:p w:rsidR="00A07652" w:rsidRDefault="00A07652" w:rsidP="00A07652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 w:rsidRPr="00A07652">
        <w:rPr>
          <w:rFonts w:ascii="AR CENA" w:hAnsi="AR CENA"/>
          <w:b/>
          <w:sz w:val="24"/>
          <w:szCs w:val="24"/>
          <w:highlight w:val="cyan"/>
        </w:rPr>
        <w:t>Challenge Words</w:t>
      </w:r>
      <w:r w:rsidRPr="00A07652">
        <w:rPr>
          <w:rFonts w:ascii="AR CENA" w:hAnsi="AR CENA"/>
          <w:sz w:val="24"/>
          <w:szCs w:val="24"/>
          <w:highlight w:val="cyan"/>
        </w:rPr>
        <w:t>:</w:t>
      </w:r>
      <w:r w:rsidR="00E6587A">
        <w:rPr>
          <w:rFonts w:ascii="AR CENA" w:hAnsi="AR CENA"/>
          <w:sz w:val="24"/>
          <w:szCs w:val="24"/>
        </w:rPr>
        <w:t xml:space="preserve"> </w:t>
      </w:r>
      <w:r w:rsidR="007C762A">
        <w:rPr>
          <w:rFonts w:ascii="AR CENA" w:hAnsi="AR CENA"/>
          <w:sz w:val="24"/>
          <w:szCs w:val="24"/>
        </w:rPr>
        <w:t xml:space="preserve">lake, mountain, </w:t>
      </w:r>
      <w:proofErr w:type="gramStart"/>
      <w:r w:rsidR="007C762A">
        <w:rPr>
          <w:rFonts w:ascii="AR CENA" w:hAnsi="AR CENA"/>
          <w:sz w:val="24"/>
          <w:szCs w:val="24"/>
        </w:rPr>
        <w:t>valley</w:t>
      </w:r>
      <w:proofErr w:type="gramEnd"/>
    </w:p>
    <w:p w:rsidR="00A07652" w:rsidRDefault="00A07652" w:rsidP="00A07652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 xml:space="preserve"> </w:t>
      </w:r>
      <w:r>
        <w:rPr>
          <w:rFonts w:ascii="AR CENA" w:hAnsi="AR CENA"/>
          <w:b/>
          <w:sz w:val="24"/>
          <w:szCs w:val="24"/>
          <w:highlight w:val="green"/>
        </w:rPr>
        <w:t>Reader’s Theater News</w:t>
      </w:r>
      <w:r>
        <w:rPr>
          <w:rFonts w:ascii="AR CENA" w:hAnsi="AR CENA"/>
          <w:sz w:val="24"/>
          <w:szCs w:val="24"/>
        </w:rPr>
        <w:t>: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will not have any parent readers in March because we will need every minute to prepare for Readers Theater.  I have to teach the kids a song, dance routine, practice scripts and teach the kids how to overcome stage fright.  Remember parents, siblings and grandparents are invited.  I will post a sign-up sheet for parent volunteers to have a brunch celebration after the performance.  I hope everyone can make it. This is a very exciting time.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green"/>
        </w:rPr>
        <w:t>We also have 2 field trips scheduled</w:t>
      </w:r>
      <w:r>
        <w:rPr>
          <w:rFonts w:ascii="AR CENA" w:hAnsi="AR CENA"/>
          <w:sz w:val="24"/>
          <w:szCs w:val="24"/>
        </w:rPr>
        <w:t>:</w:t>
      </w:r>
    </w:p>
    <w:p w:rsidR="00A07652" w:rsidRDefault="00A07652" w:rsidP="00A07652">
      <w:pP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5, 2014- Inner Space Cavern (</w:t>
      </w:r>
      <w:proofErr w:type="spellStart"/>
      <w:r>
        <w:rPr>
          <w:rFonts w:ascii="AR CENA" w:hAnsi="AR CENA"/>
          <w:sz w:val="24"/>
          <w:szCs w:val="24"/>
        </w:rPr>
        <w:t>Deim</w:t>
      </w:r>
      <w:proofErr w:type="spellEnd"/>
      <w:r>
        <w:rPr>
          <w:rFonts w:ascii="AR CENA" w:hAnsi="AR CENA"/>
          <w:sz w:val="24"/>
          <w:szCs w:val="24"/>
        </w:rPr>
        <w:t xml:space="preserve"> K.)</w:t>
      </w:r>
    </w:p>
    <w:p w:rsidR="00A07652" w:rsidRDefault="009B1A4F" w:rsidP="00A07652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3</w:t>
      </w:r>
      <w:r w:rsidR="00A07652">
        <w:rPr>
          <w:rFonts w:ascii="AR CENA" w:hAnsi="AR CENA"/>
          <w:sz w:val="24"/>
          <w:szCs w:val="24"/>
        </w:rPr>
        <w:t>1, 2014- Capital (Leah P.)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>Have a wonderful week!</w:t>
      </w:r>
    </w:p>
    <w:p w:rsidR="00A07652" w:rsidRDefault="00A07652" w:rsidP="00A07652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FC1BE4" w:rsidRDefault="00FC1BE4"/>
    <w:sectPr w:rsidR="00FC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2"/>
    <w:rsid w:val="00346B94"/>
    <w:rsid w:val="007C762A"/>
    <w:rsid w:val="009B1A4F"/>
    <w:rsid w:val="00A07652"/>
    <w:rsid w:val="00D012BF"/>
    <w:rsid w:val="00D44D0B"/>
    <w:rsid w:val="00E6587A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A59A6-8193-4429-A569-BF75F1A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1</cp:revision>
  <dcterms:created xsi:type="dcterms:W3CDTF">2014-02-24T00:31:00Z</dcterms:created>
  <dcterms:modified xsi:type="dcterms:W3CDTF">2014-02-24T01:38:00Z</dcterms:modified>
</cp:coreProperties>
</file>