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E4" w:rsidRDefault="00C110E4" w:rsidP="00C110E4">
      <w:pPr>
        <w:rPr>
          <w:rFonts w:ascii="AR CENA" w:hAnsi="AR CENA"/>
          <w:sz w:val="40"/>
          <w:szCs w:val="40"/>
        </w:rPr>
      </w:pPr>
      <w:bookmarkStart w:id="0" w:name="_GoBack"/>
      <w:r>
        <w:rPr>
          <w:rFonts w:ascii="AR CENA" w:hAnsi="AR CENA"/>
          <w:sz w:val="40"/>
          <w:szCs w:val="40"/>
        </w:rPr>
        <w:t>Mrs</w:t>
      </w:r>
      <w:r w:rsidR="009139EC">
        <w:rPr>
          <w:rFonts w:ascii="AR CENA" w:hAnsi="AR CENA"/>
          <w:sz w:val="40"/>
          <w:szCs w:val="40"/>
        </w:rPr>
        <w:t>. Cavazos’ Weekly Newsletter #28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902"/>
        <w:gridCol w:w="1603"/>
        <w:gridCol w:w="2077"/>
        <w:gridCol w:w="1697"/>
        <w:gridCol w:w="2166"/>
      </w:tblGrid>
      <w:tr w:rsidR="00EB08E9" w:rsidTr="00C110E4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110E4" w:rsidRDefault="00C110E4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110E4" w:rsidRDefault="00C110E4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Tuesday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110E4" w:rsidRDefault="00C110E4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Wednesday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110E4" w:rsidRDefault="00C110E4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Thursday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110E4" w:rsidRDefault="00C110E4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Friday</w:t>
            </w:r>
          </w:p>
        </w:tc>
      </w:tr>
      <w:tr w:rsidR="00EB08E9" w:rsidTr="00C110E4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0E4" w:rsidRDefault="00C110E4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Monday Morning Assembly 7:45</w:t>
            </w:r>
          </w:p>
          <w:p w:rsidR="00C110E4" w:rsidRDefault="00C110E4">
            <w:pPr>
              <w:spacing w:line="240" w:lineRule="auto"/>
              <w:rPr>
                <w:rFonts w:ascii="AR CENA" w:hAnsi="AR CENA"/>
              </w:rPr>
            </w:pPr>
          </w:p>
          <w:p w:rsidR="00C110E4" w:rsidRDefault="00C110E4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Math Homework sent home today.  Rese</w:t>
            </w:r>
            <w:r w:rsidR="00DD282F">
              <w:rPr>
                <w:rFonts w:ascii="AR CENA" w:hAnsi="AR CENA"/>
              </w:rPr>
              <w:t>arch homework was sent on Friday</w:t>
            </w:r>
            <w:r>
              <w:rPr>
                <w:rFonts w:ascii="AR CENA" w:hAnsi="AR CENA"/>
              </w:rPr>
              <w:t xml:space="preserve">. All </w:t>
            </w:r>
            <w:r w:rsidR="00DD282F">
              <w:rPr>
                <w:rFonts w:ascii="AR CENA" w:hAnsi="AR CENA"/>
              </w:rPr>
              <w:t xml:space="preserve">work is </w:t>
            </w:r>
            <w:r>
              <w:rPr>
                <w:rFonts w:ascii="AR CENA" w:hAnsi="AR CENA"/>
              </w:rPr>
              <w:t>due on Thursday.  Please remember to read daily and document in reading log.</w:t>
            </w:r>
          </w:p>
          <w:p w:rsidR="00C110E4" w:rsidRDefault="00C110E4">
            <w:pPr>
              <w:spacing w:line="240" w:lineRule="auto"/>
              <w:rPr>
                <w:rFonts w:ascii="AR CENA" w:hAnsi="AR CENA"/>
              </w:rPr>
            </w:pPr>
          </w:p>
          <w:p w:rsidR="003051E9" w:rsidRDefault="00C110E4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2A6514A0" wp14:editId="02D50982">
                  <wp:extent cx="748030" cy="969645"/>
                  <wp:effectExtent l="0" t="0" r="0" b="1905"/>
                  <wp:docPr id="7" name="Picture 7" descr="myreadingl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readingl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1E9" w:rsidRDefault="003051E9" w:rsidP="003051E9">
            <w:pPr>
              <w:rPr>
                <w:rFonts w:ascii="AR CENA" w:hAnsi="AR CENA"/>
              </w:rPr>
            </w:pPr>
          </w:p>
          <w:p w:rsidR="00C110E4" w:rsidRPr="003051E9" w:rsidRDefault="003051E9" w:rsidP="003051E9">
            <w:pPr>
              <w:rPr>
                <w:rFonts w:ascii="AR CENA" w:hAnsi="AR CENA"/>
              </w:rPr>
            </w:pPr>
            <w:r>
              <w:rPr>
                <w:rFonts w:ascii="AR CENA" w:hAnsi="AR CENA"/>
              </w:rPr>
              <w:t>Olivia is the Star of the Week.</w:t>
            </w:r>
            <w:r>
              <w:rPr>
                <w:rFonts w:ascii="AR CENA" w:hAnsi="AR CENA"/>
                <w:noProof/>
              </w:rPr>
              <w:t xml:space="preserve"> </w:t>
            </w:r>
            <w:r>
              <w:rPr>
                <w:rFonts w:ascii="AR CENA" w:hAnsi="AR CENA"/>
                <w:noProof/>
              </w:rPr>
              <w:drawing>
                <wp:inline distT="0" distB="0" distL="0" distR="0" wp14:anchorId="41DA695D" wp14:editId="7308E3E9">
                  <wp:extent cx="1034181" cy="1089891"/>
                  <wp:effectExtent l="0" t="0" r="0" b="0"/>
                  <wp:docPr id="11" name="Picture 11" descr="C:\Users\User\Desktop\sta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sta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161" cy="131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0E4" w:rsidRDefault="003051E9" w:rsidP="003051E9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Don’t forget to read daily and document in reading log.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0E4" w:rsidRDefault="00C110E4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371C4B4B" wp14:editId="53815A94">
                  <wp:extent cx="979170" cy="794385"/>
                  <wp:effectExtent l="0" t="0" r="0" b="5715"/>
                  <wp:docPr id="4" name="Picture 4" descr="790689304BF2495BA5EF07445B8B94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790689304BF2495BA5EF07445B8B94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0E4" w:rsidRDefault="00C110E4" w:rsidP="00C110E4">
            <w:pPr>
              <w:rPr>
                <w:rFonts w:ascii="AR CENA" w:hAnsi="AR CENA"/>
              </w:rPr>
            </w:pPr>
            <w:r>
              <w:rPr>
                <w:rFonts w:ascii="AR CENA" w:hAnsi="AR CENA"/>
              </w:rPr>
              <w:t>Library 9-9:30</w:t>
            </w:r>
          </w:p>
          <w:p w:rsidR="00C110E4" w:rsidRDefault="00C110E4" w:rsidP="00C110E4">
            <w:pPr>
              <w:rPr>
                <w:rFonts w:ascii="AR CENA" w:hAnsi="AR CENA"/>
              </w:rPr>
            </w:pPr>
          </w:p>
          <w:p w:rsidR="00DD282F" w:rsidRDefault="00C110E4" w:rsidP="00C110E4">
            <w:pPr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247CD3E8" wp14:editId="63DA3396">
                  <wp:extent cx="1052946" cy="1052946"/>
                  <wp:effectExtent l="0" t="0" r="0" b="0"/>
                  <wp:docPr id="9" name="Picture 9" descr="C:\Users\User\Desktop\Cowboy Hat and Bo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Cowboy Hat and Boo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788" cy="1063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82F" w:rsidRDefault="00DD282F" w:rsidP="00DD282F">
            <w:pPr>
              <w:rPr>
                <w:rFonts w:ascii="AR CENA" w:hAnsi="AR CENA"/>
              </w:rPr>
            </w:pPr>
            <w:r>
              <w:rPr>
                <w:rFonts w:ascii="AR CENA" w:hAnsi="AR CENA"/>
              </w:rPr>
              <w:t xml:space="preserve">Don’t forget to dress up today like a cowboy or a cowgirl.  All four first grade classes will </w:t>
            </w:r>
            <w:r w:rsidR="00CA5672">
              <w:rPr>
                <w:rFonts w:ascii="AR CENA" w:hAnsi="AR CENA"/>
              </w:rPr>
              <w:t xml:space="preserve">be </w:t>
            </w:r>
            <w:r>
              <w:rPr>
                <w:rFonts w:ascii="AR CENA" w:hAnsi="AR CENA"/>
              </w:rPr>
              <w:t>dress</w:t>
            </w:r>
            <w:r w:rsidR="00CA5672">
              <w:rPr>
                <w:rFonts w:ascii="AR CENA" w:hAnsi="AR CENA"/>
              </w:rPr>
              <w:t>ed</w:t>
            </w:r>
            <w:r>
              <w:rPr>
                <w:rFonts w:ascii="AR CENA" w:hAnsi="AR CENA"/>
              </w:rPr>
              <w:t xml:space="preserve"> up</w:t>
            </w:r>
            <w:r w:rsidR="00CA5672">
              <w:rPr>
                <w:rFonts w:ascii="AR CENA" w:hAnsi="AR CENA"/>
              </w:rPr>
              <w:t>. (Even the teachers) Come to school dressed.</w:t>
            </w:r>
          </w:p>
          <w:p w:rsidR="00C110E4" w:rsidRDefault="00C110E4" w:rsidP="00DD282F">
            <w:pPr>
              <w:rPr>
                <w:rFonts w:ascii="AR CENA" w:hAnsi="AR CENA"/>
              </w:rPr>
            </w:pPr>
          </w:p>
          <w:p w:rsidR="009139EC" w:rsidRPr="00DD282F" w:rsidRDefault="00EB08E9" w:rsidP="00DD282F">
            <w:pPr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627D27BE" wp14:editId="766A9FBA">
                  <wp:extent cx="1182255" cy="821929"/>
                  <wp:effectExtent l="0" t="0" r="0" b="0"/>
                  <wp:docPr id="12" name="Picture 12" descr="C:\Users\User\Desktop\report+card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report+card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394" cy="87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 CENA" w:hAnsi="AR CENA"/>
              </w:rPr>
              <w:t>Report cards go home today.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0E4" w:rsidRDefault="00C110E4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All Homework is due today.</w:t>
            </w:r>
            <w:r w:rsidR="00DD282F">
              <w:rPr>
                <w:rFonts w:ascii="AR CENA" w:hAnsi="AR CENA"/>
              </w:rPr>
              <w:t>(Women in History and math)</w:t>
            </w:r>
          </w:p>
          <w:p w:rsidR="00C110E4" w:rsidRDefault="00C110E4">
            <w:pPr>
              <w:spacing w:line="240" w:lineRule="auto"/>
              <w:rPr>
                <w:rFonts w:ascii="AR CENA" w:hAnsi="AR CENA"/>
              </w:rPr>
            </w:pPr>
          </w:p>
          <w:p w:rsidR="00C110E4" w:rsidRDefault="00C110E4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737E9E80" wp14:editId="5B937F1F">
                  <wp:extent cx="794385" cy="1145540"/>
                  <wp:effectExtent l="0" t="0" r="5715" b="0"/>
                  <wp:docPr id="5" name="Picture 5" descr="home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0E4" w:rsidRDefault="00C110E4">
            <w:pPr>
              <w:spacing w:line="240" w:lineRule="auto"/>
              <w:rPr>
                <w:rFonts w:ascii="AR CENA" w:hAnsi="AR CENA"/>
              </w:rPr>
            </w:pPr>
          </w:p>
          <w:p w:rsidR="00C110E4" w:rsidRDefault="002874FE" w:rsidP="00C110E4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Dress rehearsal today. We will perform for Kinder and Mr. Dowell’s class</w:t>
            </w:r>
            <w:r w:rsidR="00CA5672">
              <w:rPr>
                <w:rFonts w:ascii="AR CENA" w:hAnsi="AR CENA"/>
              </w:rPr>
              <w:t xml:space="preserve"> at 9:00.</w:t>
            </w:r>
            <w:r w:rsidR="000E2131">
              <w:rPr>
                <w:rFonts w:ascii="AR CENA" w:hAnsi="AR CENA"/>
                <w:noProof/>
              </w:rPr>
              <w:t xml:space="preserve"> </w:t>
            </w:r>
            <w:r w:rsidR="000E2131">
              <w:rPr>
                <w:rFonts w:ascii="AR CENA" w:hAnsi="AR CENA"/>
                <w:noProof/>
              </w:rPr>
              <w:drawing>
                <wp:inline distT="0" distB="0" distL="0" distR="0" wp14:anchorId="45C98E99" wp14:editId="60705421">
                  <wp:extent cx="803679" cy="925098"/>
                  <wp:effectExtent l="0" t="0" r="0" b="8890"/>
                  <wp:docPr id="13" name="Picture 13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851" cy="95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0E4" w:rsidRDefault="00C110E4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Friday Morning Assembly 7:45</w:t>
            </w:r>
          </w:p>
          <w:p w:rsidR="00C110E4" w:rsidRDefault="00C110E4">
            <w:pPr>
              <w:spacing w:line="240" w:lineRule="auto"/>
              <w:rPr>
                <w:rFonts w:ascii="AR CENA" w:hAnsi="AR CENA"/>
              </w:rPr>
            </w:pPr>
          </w:p>
          <w:p w:rsidR="00C110E4" w:rsidRDefault="00C110E4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Spelling Test 8:00</w:t>
            </w:r>
          </w:p>
          <w:p w:rsidR="00C110E4" w:rsidRDefault="00C110E4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6AC8BB84" wp14:editId="31CEA819">
                  <wp:extent cx="1219200" cy="932815"/>
                  <wp:effectExtent l="0" t="0" r="0" b="635"/>
                  <wp:docPr id="3" name="Picture 3" descr="Spell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ell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0E4" w:rsidRDefault="00C110E4">
            <w:pPr>
              <w:spacing w:line="240" w:lineRule="auto"/>
              <w:rPr>
                <w:rFonts w:ascii="AR CENA" w:hAnsi="AR CENA"/>
              </w:rPr>
            </w:pPr>
          </w:p>
          <w:p w:rsidR="00C110E4" w:rsidRDefault="00C110E4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Reader’s Theater 8:50 (cafeteria) Brunch will be shortly after performance in the classroom.</w:t>
            </w:r>
          </w:p>
          <w:p w:rsidR="00DD282F" w:rsidRDefault="00C110E4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60138559" wp14:editId="67EF7EFF">
                  <wp:extent cx="1228725" cy="1616075"/>
                  <wp:effectExtent l="0" t="0" r="9525" b="3175"/>
                  <wp:docPr id="8" name="Picture 8" descr="C:\Users\User\Desktop\ReadersTheater_home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ReadersTheater_home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82F" w:rsidRDefault="00DD282F">
            <w:pPr>
              <w:spacing w:line="240" w:lineRule="auto"/>
              <w:rPr>
                <w:rFonts w:ascii="AR CENA" w:hAnsi="AR CENA"/>
              </w:rPr>
            </w:pPr>
          </w:p>
          <w:p w:rsidR="00DD282F" w:rsidRDefault="00DD282F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 xml:space="preserve">Field trip on Monday 3/31 don’t forget your lunch. Leah and Cherie will chaperone. We leave by *8:50. </w:t>
            </w:r>
          </w:p>
          <w:p w:rsidR="00DD282F" w:rsidRDefault="00DD282F">
            <w:pPr>
              <w:spacing w:line="240" w:lineRule="auto"/>
              <w:rPr>
                <w:rFonts w:ascii="AR CENA" w:hAnsi="AR CENA"/>
              </w:rPr>
            </w:pPr>
          </w:p>
          <w:p w:rsidR="00DD282F" w:rsidRDefault="00DD282F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1126836" cy="786521"/>
                  <wp:effectExtent l="0" t="0" r="0" b="0"/>
                  <wp:docPr id="10" name="Picture 10" descr="C:\Users\User\Desktop\capi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capi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217" cy="81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8E9" w:rsidRPr="000570F5" w:rsidTr="00C110E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E4" w:rsidRPr="000570F5" w:rsidRDefault="00DD282F">
            <w:pPr>
              <w:spacing w:line="240" w:lineRule="auto"/>
              <w:rPr>
                <w:rFonts w:ascii="Gisha" w:hAnsi="Gisha" w:cs="Gisha"/>
                <w:sz w:val="32"/>
                <w:szCs w:val="32"/>
              </w:rPr>
            </w:pPr>
            <w:r w:rsidRPr="000570F5">
              <w:rPr>
                <w:rFonts w:ascii="Gisha" w:hAnsi="Gisha" w:cs="Gisha"/>
                <w:sz w:val="32"/>
                <w:szCs w:val="32"/>
              </w:rPr>
              <w:t>3/24</w:t>
            </w:r>
            <w:r w:rsidR="00C110E4" w:rsidRPr="000570F5">
              <w:rPr>
                <w:rFonts w:ascii="Gisha" w:hAnsi="Gisha" w:cs="Gisha"/>
                <w:sz w:val="32"/>
                <w:szCs w:val="32"/>
              </w:rPr>
              <w:t xml:space="preserve">/14 </w:t>
            </w:r>
          </w:p>
          <w:p w:rsidR="00C110E4" w:rsidRPr="000570F5" w:rsidRDefault="00C110E4">
            <w:pPr>
              <w:spacing w:line="240" w:lineRule="auto"/>
              <w:rPr>
                <w:rFonts w:ascii="Gisha" w:hAnsi="Gisha" w:cs="Gisha"/>
                <w:sz w:val="32"/>
                <w:szCs w:val="32"/>
              </w:rPr>
            </w:pPr>
            <w:r w:rsidRPr="000570F5">
              <w:rPr>
                <w:rFonts w:ascii="Gisha" w:hAnsi="Gisha" w:cs="Gisha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E4" w:rsidRPr="000570F5" w:rsidRDefault="00DD282F">
            <w:pPr>
              <w:spacing w:line="240" w:lineRule="auto"/>
              <w:rPr>
                <w:rFonts w:ascii="Gisha" w:hAnsi="Gisha" w:cs="Gisha"/>
                <w:sz w:val="32"/>
                <w:szCs w:val="32"/>
              </w:rPr>
            </w:pPr>
            <w:r w:rsidRPr="000570F5">
              <w:rPr>
                <w:rFonts w:ascii="Gisha" w:hAnsi="Gisha" w:cs="Gisha"/>
                <w:sz w:val="32"/>
                <w:szCs w:val="32"/>
              </w:rPr>
              <w:t>3/25</w:t>
            </w:r>
            <w:r w:rsidR="00C110E4" w:rsidRPr="000570F5">
              <w:rPr>
                <w:rFonts w:ascii="Gisha" w:hAnsi="Gisha" w:cs="Gisha"/>
                <w:sz w:val="32"/>
                <w:szCs w:val="32"/>
              </w:rPr>
              <w:t>/14</w:t>
            </w:r>
          </w:p>
          <w:p w:rsidR="00C110E4" w:rsidRPr="000570F5" w:rsidRDefault="00C110E4">
            <w:pPr>
              <w:spacing w:line="240" w:lineRule="auto"/>
              <w:rPr>
                <w:rFonts w:ascii="Gisha" w:hAnsi="Gisha" w:cs="Gisha"/>
                <w:sz w:val="32"/>
                <w:szCs w:val="32"/>
              </w:rPr>
            </w:pPr>
            <w:r w:rsidRPr="000570F5">
              <w:rPr>
                <w:rFonts w:ascii="Gisha" w:hAnsi="Gisha" w:cs="Gisha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E4" w:rsidRPr="000570F5" w:rsidRDefault="00DD282F">
            <w:pPr>
              <w:spacing w:line="240" w:lineRule="auto"/>
              <w:rPr>
                <w:rFonts w:ascii="Gisha" w:hAnsi="Gisha" w:cs="Gisha"/>
                <w:sz w:val="32"/>
                <w:szCs w:val="32"/>
              </w:rPr>
            </w:pPr>
            <w:r w:rsidRPr="000570F5">
              <w:rPr>
                <w:rFonts w:ascii="Gisha" w:hAnsi="Gisha" w:cs="Gisha"/>
                <w:sz w:val="32"/>
                <w:szCs w:val="32"/>
              </w:rPr>
              <w:t>3/26</w:t>
            </w:r>
            <w:r w:rsidR="00C110E4" w:rsidRPr="000570F5">
              <w:rPr>
                <w:rFonts w:ascii="Gisha" w:hAnsi="Gisha" w:cs="Gisha"/>
                <w:sz w:val="32"/>
                <w:szCs w:val="32"/>
              </w:rPr>
              <w:t xml:space="preserve">/14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E4" w:rsidRPr="000570F5" w:rsidRDefault="00DD282F">
            <w:pPr>
              <w:spacing w:line="240" w:lineRule="auto"/>
              <w:rPr>
                <w:rFonts w:ascii="Gisha" w:hAnsi="Gisha" w:cs="Gisha"/>
                <w:sz w:val="32"/>
                <w:szCs w:val="32"/>
              </w:rPr>
            </w:pPr>
            <w:r w:rsidRPr="000570F5">
              <w:rPr>
                <w:rFonts w:ascii="Gisha" w:hAnsi="Gisha" w:cs="Gisha"/>
                <w:sz w:val="32"/>
                <w:szCs w:val="32"/>
              </w:rPr>
              <w:t>3/27</w:t>
            </w:r>
            <w:r w:rsidR="00C110E4" w:rsidRPr="000570F5">
              <w:rPr>
                <w:rFonts w:ascii="Gisha" w:hAnsi="Gisha" w:cs="Gisha"/>
                <w:sz w:val="32"/>
                <w:szCs w:val="32"/>
              </w:rPr>
              <w:t>/14</w:t>
            </w:r>
          </w:p>
          <w:p w:rsidR="00C110E4" w:rsidRPr="000570F5" w:rsidRDefault="00C110E4">
            <w:pPr>
              <w:spacing w:line="240" w:lineRule="auto"/>
              <w:rPr>
                <w:rFonts w:ascii="Gisha" w:hAnsi="Gisha" w:cs="Gisha"/>
                <w:sz w:val="32"/>
                <w:szCs w:val="32"/>
              </w:rPr>
            </w:pPr>
            <w:r w:rsidRPr="000570F5">
              <w:rPr>
                <w:rFonts w:ascii="Gisha" w:hAnsi="Gisha" w:cs="Gisha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E4" w:rsidRPr="000570F5" w:rsidRDefault="00DD282F">
            <w:pPr>
              <w:spacing w:line="240" w:lineRule="auto"/>
              <w:rPr>
                <w:rFonts w:ascii="Gisha" w:hAnsi="Gisha" w:cs="Gisha"/>
                <w:sz w:val="32"/>
                <w:szCs w:val="32"/>
              </w:rPr>
            </w:pPr>
            <w:r w:rsidRPr="000570F5">
              <w:rPr>
                <w:rFonts w:ascii="Gisha" w:hAnsi="Gisha" w:cs="Gisha"/>
                <w:sz w:val="32"/>
                <w:szCs w:val="32"/>
              </w:rPr>
              <w:t>3/28</w:t>
            </w:r>
            <w:r w:rsidR="00C110E4" w:rsidRPr="000570F5">
              <w:rPr>
                <w:rFonts w:ascii="Gisha" w:hAnsi="Gisha" w:cs="Gisha"/>
                <w:sz w:val="32"/>
                <w:szCs w:val="32"/>
              </w:rPr>
              <w:t>/14</w:t>
            </w:r>
          </w:p>
          <w:p w:rsidR="00C110E4" w:rsidRPr="000570F5" w:rsidRDefault="00C110E4">
            <w:pPr>
              <w:spacing w:line="240" w:lineRule="auto"/>
              <w:rPr>
                <w:rFonts w:ascii="Gisha" w:hAnsi="Gisha" w:cs="Gisha"/>
                <w:sz w:val="32"/>
                <w:szCs w:val="32"/>
              </w:rPr>
            </w:pPr>
            <w:r w:rsidRPr="000570F5">
              <w:rPr>
                <w:rFonts w:ascii="Gisha" w:hAnsi="Gisha" w:cs="Gisha"/>
                <w:sz w:val="32"/>
                <w:szCs w:val="32"/>
              </w:rPr>
              <w:t xml:space="preserve"> </w:t>
            </w:r>
          </w:p>
        </w:tc>
      </w:tr>
    </w:tbl>
    <w:p w:rsidR="000570F5" w:rsidRPr="000570F5" w:rsidRDefault="000570F5" w:rsidP="00C110E4">
      <w:pPr>
        <w:rPr>
          <w:rFonts w:ascii="AR CENA" w:hAnsi="AR CENA"/>
          <w:sz w:val="32"/>
          <w:szCs w:val="32"/>
        </w:rPr>
      </w:pPr>
    </w:p>
    <w:p w:rsidR="000570F5" w:rsidRDefault="000570F5" w:rsidP="00C110E4">
      <w:pPr>
        <w:rPr>
          <w:rFonts w:ascii="AR CENA" w:hAnsi="AR CENA"/>
          <w:sz w:val="24"/>
          <w:szCs w:val="24"/>
        </w:rPr>
      </w:pPr>
    </w:p>
    <w:p w:rsidR="000570F5" w:rsidRDefault="000570F5" w:rsidP="00C110E4">
      <w:pPr>
        <w:rPr>
          <w:rFonts w:ascii="AR CENA" w:hAnsi="AR CENA"/>
          <w:sz w:val="24"/>
          <w:szCs w:val="24"/>
        </w:rPr>
      </w:pPr>
    </w:p>
    <w:p w:rsidR="000570F5" w:rsidRDefault="00C110E4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Dear Parents,</w:t>
      </w:r>
    </w:p>
    <w:p w:rsidR="00C110E4" w:rsidRDefault="00E9213C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I hope you had a terrific weeken</w:t>
      </w:r>
      <w:r w:rsidR="000570F5">
        <w:rPr>
          <w:rFonts w:ascii="AR CENA" w:hAnsi="AR CENA"/>
          <w:sz w:val="24"/>
          <w:szCs w:val="24"/>
        </w:rPr>
        <w:t>d!</w:t>
      </w:r>
      <w:r>
        <w:rPr>
          <w:rFonts w:ascii="AR CENA" w:hAnsi="AR CENA"/>
          <w:sz w:val="24"/>
          <w:szCs w:val="24"/>
        </w:rPr>
        <w:t xml:space="preserve">  We were busy this </w:t>
      </w:r>
      <w:r w:rsidR="0003237E">
        <w:rPr>
          <w:rFonts w:ascii="AR CENA" w:hAnsi="AR CENA"/>
          <w:sz w:val="24"/>
          <w:szCs w:val="24"/>
        </w:rPr>
        <w:t xml:space="preserve">past </w:t>
      </w:r>
      <w:r>
        <w:rPr>
          <w:rFonts w:ascii="AR CENA" w:hAnsi="AR CENA"/>
          <w:sz w:val="24"/>
          <w:szCs w:val="24"/>
        </w:rPr>
        <w:t>week with St. Patrick’</w:t>
      </w:r>
      <w:r w:rsidR="00ED1D64">
        <w:rPr>
          <w:rFonts w:ascii="AR CENA" w:hAnsi="AR CENA"/>
          <w:sz w:val="24"/>
          <w:szCs w:val="24"/>
        </w:rPr>
        <w:t>s D</w:t>
      </w:r>
      <w:r w:rsidR="000570F5">
        <w:rPr>
          <w:rFonts w:ascii="AR CENA" w:hAnsi="AR CENA"/>
          <w:sz w:val="24"/>
          <w:szCs w:val="24"/>
        </w:rPr>
        <w:t>ay</w:t>
      </w:r>
      <w:r>
        <w:rPr>
          <w:rFonts w:ascii="AR CENA" w:hAnsi="AR CENA"/>
          <w:sz w:val="24"/>
          <w:szCs w:val="24"/>
        </w:rPr>
        <w:t xml:space="preserve"> activities,</w:t>
      </w:r>
      <w:r w:rsidR="000570F5">
        <w:rPr>
          <w:rFonts w:ascii="AR CENA" w:hAnsi="AR CENA"/>
          <w:sz w:val="24"/>
          <w:szCs w:val="24"/>
        </w:rPr>
        <w:t xml:space="preserve"> planting, experimenting with lentils, making observations, documenting, </w:t>
      </w:r>
      <w:r w:rsidR="00ED1D64">
        <w:rPr>
          <w:rFonts w:ascii="AR CENA" w:hAnsi="AR CENA"/>
          <w:sz w:val="24"/>
          <w:szCs w:val="24"/>
        </w:rPr>
        <w:t xml:space="preserve">predictions, </w:t>
      </w:r>
      <w:r w:rsidR="000570F5">
        <w:rPr>
          <w:rFonts w:ascii="AR CENA" w:hAnsi="AR CENA"/>
          <w:sz w:val="24"/>
          <w:szCs w:val="24"/>
        </w:rPr>
        <w:t>writing poetry about spring and acrostic poems of our name.</w:t>
      </w:r>
      <w:r w:rsidR="009139EC">
        <w:rPr>
          <w:rFonts w:ascii="AR CENA" w:hAnsi="AR CENA"/>
          <w:sz w:val="24"/>
          <w:szCs w:val="24"/>
        </w:rPr>
        <w:t xml:space="preserve"> We are in the process of writing a leprechaun story.  We are filling out the graphic organizer with characters, setting, plot and solution.  It is still a work in progress</w:t>
      </w:r>
      <w:r w:rsidR="00ED1D64">
        <w:rPr>
          <w:rFonts w:ascii="AR CENA" w:hAnsi="AR CENA"/>
          <w:sz w:val="24"/>
          <w:szCs w:val="24"/>
        </w:rPr>
        <w:t>.  We also started our subtraction topic in math.  I send home some practice math work sheets</w:t>
      </w:r>
      <w:r w:rsidR="00CA5672">
        <w:rPr>
          <w:rFonts w:ascii="AR CENA" w:hAnsi="AR CENA"/>
          <w:sz w:val="24"/>
          <w:szCs w:val="24"/>
        </w:rPr>
        <w:t>.</w:t>
      </w:r>
      <w:r w:rsidR="00ED1D64">
        <w:rPr>
          <w:rFonts w:ascii="AR CENA" w:hAnsi="AR CENA"/>
          <w:sz w:val="24"/>
          <w:szCs w:val="24"/>
        </w:rPr>
        <w:t xml:space="preserve"> </w:t>
      </w:r>
      <w:r w:rsidR="00CA5672">
        <w:rPr>
          <w:rFonts w:ascii="AR CENA" w:hAnsi="AR CENA"/>
          <w:sz w:val="24"/>
          <w:szCs w:val="24"/>
        </w:rPr>
        <w:t>T</w:t>
      </w:r>
      <w:r w:rsidR="00ED1D64">
        <w:rPr>
          <w:rFonts w:ascii="AR CENA" w:hAnsi="AR CENA"/>
          <w:sz w:val="24"/>
          <w:szCs w:val="24"/>
        </w:rPr>
        <w:t xml:space="preserve">hey are not for homework.  They are for students who may need or want extra practice. </w:t>
      </w:r>
      <w:r w:rsidR="0003237E">
        <w:rPr>
          <w:rFonts w:ascii="AR CENA" w:hAnsi="AR CENA"/>
          <w:sz w:val="24"/>
          <w:szCs w:val="24"/>
        </w:rPr>
        <w:t>Please do not return this</w:t>
      </w:r>
      <w:r w:rsidR="00ED1D64">
        <w:rPr>
          <w:rFonts w:ascii="AR CENA" w:hAnsi="AR CENA"/>
          <w:sz w:val="24"/>
          <w:szCs w:val="24"/>
        </w:rPr>
        <w:t xml:space="preserve"> work.  Thank you!</w:t>
      </w:r>
      <w:r w:rsidR="00EB08E9">
        <w:rPr>
          <w:rFonts w:ascii="AR CENA" w:hAnsi="AR CENA"/>
          <w:sz w:val="24"/>
          <w:szCs w:val="24"/>
        </w:rPr>
        <w:t xml:space="preserve"> </w:t>
      </w:r>
      <w:r w:rsidR="00ED1D64">
        <w:rPr>
          <w:rFonts w:ascii="AR CENA" w:hAnsi="AR CENA"/>
          <w:sz w:val="24"/>
          <w:szCs w:val="24"/>
        </w:rPr>
        <w:t xml:space="preserve"> </w:t>
      </w:r>
    </w:p>
    <w:p w:rsidR="00C110E4" w:rsidRDefault="00C110E4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Homework research paper was sent home last week.  It will be due with the Math on Thursday.  Thank you for your support.</w:t>
      </w:r>
      <w:r w:rsidR="000570F5">
        <w:rPr>
          <w:rFonts w:ascii="AR CENA" w:hAnsi="AR CENA"/>
          <w:sz w:val="24"/>
          <w:szCs w:val="24"/>
        </w:rPr>
        <w:t xml:space="preserve">  The children say they like the research</w:t>
      </w:r>
      <w:r w:rsidR="00ED1D64">
        <w:rPr>
          <w:rFonts w:ascii="AR CENA" w:hAnsi="AR CENA"/>
          <w:sz w:val="24"/>
          <w:szCs w:val="24"/>
        </w:rPr>
        <w:t xml:space="preserve"> homework.  I hope it is not over whelming</w:t>
      </w:r>
      <w:r w:rsidR="000570F5">
        <w:rPr>
          <w:rFonts w:ascii="AR CENA" w:hAnsi="AR CENA"/>
          <w:sz w:val="24"/>
          <w:szCs w:val="24"/>
        </w:rPr>
        <w:t>.</w:t>
      </w:r>
    </w:p>
    <w:p w:rsidR="00C110E4" w:rsidRDefault="000570F5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Last week, Madison did a terrific</w:t>
      </w:r>
      <w:r w:rsidR="00C110E4">
        <w:rPr>
          <w:rFonts w:ascii="AR CENA" w:hAnsi="AR CENA"/>
          <w:sz w:val="24"/>
          <w:szCs w:val="24"/>
        </w:rPr>
        <w:t xml:space="preserve"> job as the Star of the Week.  Thank yo</w:t>
      </w:r>
      <w:r>
        <w:rPr>
          <w:rFonts w:ascii="AR CENA" w:hAnsi="AR CENA"/>
          <w:sz w:val="24"/>
          <w:szCs w:val="24"/>
        </w:rPr>
        <w:t xml:space="preserve">u for doing a fantastic job!  We </w:t>
      </w:r>
      <w:r w:rsidR="00C110E4">
        <w:rPr>
          <w:rFonts w:ascii="AR CENA" w:hAnsi="AR CENA"/>
          <w:sz w:val="24"/>
          <w:szCs w:val="24"/>
        </w:rPr>
        <w:t>really loved your poster!</w:t>
      </w:r>
      <w:r>
        <w:rPr>
          <w:rFonts w:ascii="AR CENA" w:hAnsi="AR CENA"/>
          <w:sz w:val="24"/>
          <w:szCs w:val="24"/>
        </w:rPr>
        <w:t xml:space="preserve">  She read a book about Sponge Bob </w:t>
      </w:r>
      <w:r w:rsidR="00EB08E9">
        <w:rPr>
          <w:rFonts w:ascii="AR CENA" w:hAnsi="AR CENA"/>
          <w:sz w:val="24"/>
          <w:szCs w:val="24"/>
        </w:rPr>
        <w:t xml:space="preserve">and </w:t>
      </w:r>
      <w:r>
        <w:rPr>
          <w:rFonts w:ascii="AR CENA" w:hAnsi="AR CENA"/>
          <w:sz w:val="24"/>
          <w:szCs w:val="24"/>
        </w:rPr>
        <w:t>she did a terrific job reading.  I hope every</w:t>
      </w:r>
      <w:r w:rsidR="00ED1D64">
        <w:rPr>
          <w:rFonts w:ascii="AR CENA" w:hAnsi="AR CENA"/>
          <w:sz w:val="24"/>
          <w:szCs w:val="24"/>
        </w:rPr>
        <w:t>one</w:t>
      </w:r>
      <w:r>
        <w:rPr>
          <w:rFonts w:ascii="AR CENA" w:hAnsi="AR CENA"/>
          <w:sz w:val="24"/>
          <w:szCs w:val="24"/>
        </w:rPr>
        <w:t xml:space="preserve"> had an opportunity to check out her poster it was terrific.  The chi</w:t>
      </w:r>
      <w:r w:rsidR="00EB08E9">
        <w:rPr>
          <w:rFonts w:ascii="AR CENA" w:hAnsi="AR CENA"/>
          <w:sz w:val="24"/>
          <w:szCs w:val="24"/>
        </w:rPr>
        <w:t>ldren wrote letters to</w:t>
      </w:r>
      <w:r>
        <w:rPr>
          <w:rFonts w:ascii="AR CENA" w:hAnsi="AR CENA"/>
          <w:sz w:val="24"/>
          <w:szCs w:val="24"/>
        </w:rPr>
        <w:t xml:space="preserve"> Madison.  Most of them were about how much they will miss her and they hope she makes friends.</w:t>
      </w:r>
    </w:p>
    <w:p w:rsidR="000570F5" w:rsidRDefault="000570F5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The library time is shortened </w:t>
      </w:r>
      <w:r w:rsidR="00EB08E9">
        <w:rPr>
          <w:rFonts w:ascii="AR CENA" w:hAnsi="AR CENA"/>
          <w:sz w:val="24"/>
          <w:szCs w:val="24"/>
        </w:rPr>
        <w:t>this week.  We will have a</w:t>
      </w:r>
      <w:r w:rsidR="009139EC">
        <w:rPr>
          <w:rFonts w:ascii="AR CENA" w:hAnsi="AR CENA"/>
          <w:sz w:val="24"/>
          <w:szCs w:val="24"/>
        </w:rPr>
        <w:t>n opportunity to check out books</w:t>
      </w:r>
      <w:r w:rsidR="00EB08E9">
        <w:rPr>
          <w:rFonts w:ascii="AR CENA" w:hAnsi="AR CENA"/>
          <w:sz w:val="24"/>
          <w:szCs w:val="24"/>
        </w:rPr>
        <w:t>.</w:t>
      </w:r>
      <w:r w:rsidR="0003237E">
        <w:rPr>
          <w:rFonts w:ascii="AR CENA" w:hAnsi="AR CENA"/>
          <w:sz w:val="24"/>
          <w:szCs w:val="24"/>
        </w:rPr>
        <w:t xml:space="preserve"> P</w:t>
      </w:r>
      <w:r w:rsidR="009139EC">
        <w:rPr>
          <w:rFonts w:ascii="AR CENA" w:hAnsi="AR CENA"/>
          <w:sz w:val="24"/>
          <w:szCs w:val="24"/>
        </w:rPr>
        <w:t xml:space="preserve">lease remember to bring </w:t>
      </w:r>
      <w:r w:rsidR="0003237E">
        <w:rPr>
          <w:rFonts w:ascii="AR CENA" w:hAnsi="AR CENA"/>
          <w:sz w:val="24"/>
          <w:szCs w:val="24"/>
        </w:rPr>
        <w:t>your books.</w:t>
      </w:r>
      <w:r w:rsidR="009139EC">
        <w:rPr>
          <w:rFonts w:ascii="AR CENA" w:hAnsi="AR CENA"/>
          <w:sz w:val="24"/>
          <w:szCs w:val="24"/>
        </w:rPr>
        <w:t>.</w:t>
      </w:r>
    </w:p>
    <w:p w:rsidR="00C110E4" w:rsidRDefault="00C110E4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EOY Assessment Dates are April 14-May 16</w:t>
      </w:r>
      <w:r>
        <w:rPr>
          <w:rFonts w:ascii="AR CENA" w:hAnsi="AR CENA"/>
          <w:sz w:val="24"/>
          <w:szCs w:val="24"/>
          <w:vertAlign w:val="superscript"/>
        </w:rPr>
        <w:t>th</w:t>
      </w:r>
      <w:r>
        <w:rPr>
          <w:rFonts w:ascii="AR CENA" w:hAnsi="AR CENA"/>
          <w:sz w:val="24"/>
          <w:szCs w:val="24"/>
        </w:rPr>
        <w:t xml:space="preserve">.  I will not begin testing until May to give the children ample time to develop their final reading scores.  Please remember to read daily. </w:t>
      </w:r>
    </w:p>
    <w:p w:rsidR="00CA5672" w:rsidRDefault="00CA5672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Attire for children at Readers Theater:  The girls should were a black pants or leggings or a black skirt.  Boys should wear black pants and a white shirt.</w:t>
      </w:r>
    </w:p>
    <w:p w:rsidR="00C110E4" w:rsidRDefault="00C110E4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highlight w:val="cyan"/>
        </w:rPr>
        <w:t>Academic Focus</w:t>
      </w:r>
      <w:r>
        <w:rPr>
          <w:rFonts w:ascii="AR CENA" w:hAnsi="AR CENA"/>
          <w:sz w:val="24"/>
          <w:szCs w:val="24"/>
          <w:highlight w:val="cyan"/>
        </w:rPr>
        <w:t>:</w:t>
      </w:r>
      <w:r>
        <w:rPr>
          <w:rFonts w:ascii="AR CENA" w:hAnsi="AR CENA"/>
          <w:sz w:val="24"/>
          <w:szCs w:val="24"/>
        </w:rPr>
        <w:t xml:space="preserve"> </w:t>
      </w:r>
    </w:p>
    <w:p w:rsidR="00C110E4" w:rsidRDefault="00C110E4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Math</w:t>
      </w:r>
      <w:r>
        <w:rPr>
          <w:rFonts w:ascii="AR CENA" w:hAnsi="AR CENA"/>
          <w:sz w:val="24"/>
          <w:szCs w:val="24"/>
        </w:rPr>
        <w:t xml:space="preserve">- </w:t>
      </w:r>
    </w:p>
    <w:p w:rsidR="00C110E4" w:rsidRDefault="00C110E4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28 Problems and Properties of Numbers</w:t>
      </w:r>
      <w:r w:rsidR="0044436B">
        <w:rPr>
          <w:rFonts w:ascii="AR CENA" w:hAnsi="AR CENA"/>
          <w:sz w:val="24"/>
          <w:szCs w:val="24"/>
        </w:rPr>
        <w:t>, subtraction</w:t>
      </w:r>
    </w:p>
    <w:p w:rsidR="00C110E4" w:rsidRDefault="00C110E4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Science</w:t>
      </w:r>
      <w:r>
        <w:rPr>
          <w:rFonts w:ascii="AR CENA" w:hAnsi="AR CENA"/>
          <w:sz w:val="24"/>
          <w:szCs w:val="24"/>
        </w:rPr>
        <w:t xml:space="preserve">: </w:t>
      </w:r>
    </w:p>
    <w:p w:rsidR="00C110E4" w:rsidRDefault="00E9213C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28</w:t>
      </w:r>
      <w:r w:rsidR="00C110E4">
        <w:rPr>
          <w:rFonts w:ascii="AR CENA" w:hAnsi="AR CENA"/>
          <w:sz w:val="24"/>
          <w:szCs w:val="24"/>
        </w:rPr>
        <w:t>-36 Organisms &amp; Environments</w:t>
      </w:r>
    </w:p>
    <w:p w:rsidR="00C110E4" w:rsidRDefault="00C110E4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Language Arts</w:t>
      </w:r>
      <w:r>
        <w:rPr>
          <w:rFonts w:ascii="AR CENA" w:hAnsi="AR CENA"/>
          <w:sz w:val="24"/>
          <w:szCs w:val="24"/>
        </w:rPr>
        <w:t>:</w:t>
      </w:r>
    </w:p>
    <w:p w:rsidR="00C110E4" w:rsidRDefault="00C110E4" w:rsidP="00C110E4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>Reading</w:t>
      </w:r>
      <w:r>
        <w:rPr>
          <w:rFonts w:ascii="AR CENA" w:hAnsi="AR CENA"/>
          <w:sz w:val="24"/>
          <w:szCs w:val="24"/>
        </w:rPr>
        <w:t>-inferences, comprehension, draw conclusions, build vocabulary, alphabetizing words to first and second letters, retelling stories</w:t>
      </w:r>
    </w:p>
    <w:p w:rsidR="00C110E4" w:rsidRDefault="00C110E4" w:rsidP="00C110E4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>Writing-</w:t>
      </w:r>
      <w:r w:rsidR="00801894">
        <w:rPr>
          <w:rFonts w:ascii="AR CENA" w:hAnsi="AR CENA"/>
          <w:sz w:val="24"/>
          <w:szCs w:val="24"/>
        </w:rPr>
        <w:t xml:space="preserve"> Expository research</w:t>
      </w:r>
    </w:p>
    <w:p w:rsidR="00C110E4" w:rsidRDefault="00C110E4" w:rsidP="00C110E4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Social Studies</w:t>
      </w:r>
      <w:r>
        <w:rPr>
          <w:rFonts w:ascii="AR CENA" w:hAnsi="AR CENA"/>
          <w:sz w:val="24"/>
          <w:szCs w:val="24"/>
        </w:rPr>
        <w:t>: Women’s History and Leadership</w:t>
      </w:r>
    </w:p>
    <w:p w:rsidR="00302320" w:rsidRDefault="00C110E4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highlight w:val="cyan"/>
        </w:rPr>
        <w:t>Spelling Words</w:t>
      </w:r>
      <w:r w:rsidR="0044436B">
        <w:rPr>
          <w:rFonts w:ascii="AR CENA" w:hAnsi="AR CENA"/>
          <w:sz w:val="24"/>
          <w:szCs w:val="24"/>
        </w:rPr>
        <w:t>:</w:t>
      </w:r>
      <w:r w:rsidR="00773DCF">
        <w:rPr>
          <w:rFonts w:ascii="AR CENA" w:hAnsi="AR CENA"/>
          <w:sz w:val="24"/>
          <w:szCs w:val="24"/>
        </w:rPr>
        <w:t xml:space="preserve"> We are on week 28</w:t>
      </w:r>
    </w:p>
    <w:p w:rsidR="00302320" w:rsidRPr="00302320" w:rsidRDefault="00302320" w:rsidP="00C110E4">
      <w:pPr>
        <w:rPr>
          <w:rFonts w:ascii="AR CENA" w:hAnsi="AR CENA"/>
          <w:sz w:val="24"/>
          <w:szCs w:val="24"/>
          <w:u w:val="single"/>
        </w:rPr>
      </w:pPr>
      <w:r w:rsidRPr="00302320">
        <w:rPr>
          <w:rFonts w:ascii="AR CENA" w:hAnsi="AR CENA"/>
          <w:sz w:val="24"/>
          <w:szCs w:val="24"/>
          <w:u w:val="single"/>
        </w:rPr>
        <w:t>Week 28</w:t>
      </w:r>
    </w:p>
    <w:p w:rsidR="00302320" w:rsidRDefault="00302320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lastRenderedPageBreak/>
        <w:t xml:space="preserve">The (k) sound in final position in a one syllable base word after a short vowel= </w:t>
      </w:r>
      <w:proofErr w:type="spellStart"/>
      <w:r>
        <w:rPr>
          <w:rFonts w:ascii="AR CENA" w:hAnsi="AR CENA"/>
          <w:sz w:val="24"/>
          <w:szCs w:val="24"/>
        </w:rPr>
        <w:t>ck</w:t>
      </w:r>
      <w:proofErr w:type="spellEnd"/>
      <w:r>
        <w:rPr>
          <w:rFonts w:ascii="AR CENA" w:hAnsi="AR CENA"/>
          <w:sz w:val="24"/>
          <w:szCs w:val="24"/>
        </w:rPr>
        <w:t xml:space="preserve"> (truck)</w:t>
      </w:r>
    </w:p>
    <w:p w:rsidR="00302320" w:rsidRDefault="00302320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The (k) sound in a final position after a consonant or a vowel pair = k (bank, book)</w:t>
      </w:r>
    </w:p>
    <w:p w:rsidR="00773DCF" w:rsidRDefault="00AF13DE" w:rsidP="00C110E4">
      <w:pPr>
        <w:rPr>
          <w:rFonts w:ascii="AR CENA" w:hAnsi="AR CENA"/>
          <w:sz w:val="24"/>
          <w:szCs w:val="24"/>
        </w:rPr>
      </w:pPr>
      <w:proofErr w:type="gramStart"/>
      <w:r>
        <w:rPr>
          <w:rFonts w:ascii="AR CENA" w:hAnsi="AR CENA"/>
          <w:sz w:val="24"/>
          <w:szCs w:val="24"/>
        </w:rPr>
        <w:t>black</w:t>
      </w:r>
      <w:proofErr w:type="gramEnd"/>
      <w:r>
        <w:rPr>
          <w:rFonts w:ascii="AR CENA" w:hAnsi="AR CENA"/>
          <w:sz w:val="24"/>
          <w:szCs w:val="24"/>
        </w:rPr>
        <w:t>, block, dock, duck, lick, lock, luck, neck, sack, sock, stick, struck, tick, trick, truck</w:t>
      </w:r>
    </w:p>
    <w:p w:rsidR="00AF13DE" w:rsidRDefault="00AF13DE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Challenge Words: organism, plants, soil</w:t>
      </w:r>
    </w:p>
    <w:p w:rsidR="00773DCF" w:rsidRDefault="00773DCF" w:rsidP="00C110E4">
      <w:pPr>
        <w:rPr>
          <w:rFonts w:ascii="AR CENA" w:hAnsi="AR CENA"/>
          <w:sz w:val="24"/>
          <w:szCs w:val="24"/>
          <w:u w:val="single"/>
        </w:rPr>
      </w:pPr>
      <w:r>
        <w:rPr>
          <w:rFonts w:ascii="AR CENA" w:hAnsi="AR CENA"/>
          <w:sz w:val="24"/>
          <w:szCs w:val="24"/>
          <w:u w:val="single"/>
        </w:rPr>
        <w:t xml:space="preserve"> Spelling list for next week </w:t>
      </w:r>
    </w:p>
    <w:p w:rsidR="00302320" w:rsidRPr="00773DCF" w:rsidRDefault="00302320" w:rsidP="00C110E4">
      <w:pPr>
        <w:rPr>
          <w:rFonts w:ascii="AR CENA" w:hAnsi="AR CENA"/>
          <w:sz w:val="24"/>
          <w:szCs w:val="24"/>
        </w:rPr>
      </w:pPr>
      <w:r w:rsidRPr="00773DCF">
        <w:rPr>
          <w:rFonts w:ascii="AR CENA" w:hAnsi="AR CENA"/>
          <w:sz w:val="24"/>
          <w:szCs w:val="24"/>
        </w:rPr>
        <w:t>Week 29</w:t>
      </w:r>
    </w:p>
    <w:p w:rsidR="00C110E4" w:rsidRDefault="0044436B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 Rules for (</w:t>
      </w:r>
      <w:proofErr w:type="spellStart"/>
      <w:r>
        <w:rPr>
          <w:rFonts w:ascii="AR CENA" w:hAnsi="AR CENA"/>
          <w:sz w:val="24"/>
          <w:szCs w:val="24"/>
        </w:rPr>
        <w:t>ng</w:t>
      </w:r>
      <w:proofErr w:type="spellEnd"/>
      <w:r>
        <w:rPr>
          <w:rFonts w:ascii="AR CENA" w:hAnsi="AR CENA"/>
          <w:sz w:val="24"/>
          <w:szCs w:val="24"/>
        </w:rPr>
        <w:t>) sound in medial or final position=</w:t>
      </w:r>
      <w:proofErr w:type="spellStart"/>
      <w:r>
        <w:rPr>
          <w:rFonts w:ascii="AR CENA" w:hAnsi="AR CENA"/>
          <w:sz w:val="24"/>
          <w:szCs w:val="24"/>
        </w:rPr>
        <w:t>ng</w:t>
      </w:r>
      <w:proofErr w:type="spellEnd"/>
      <w:r>
        <w:rPr>
          <w:rFonts w:ascii="AR CENA" w:hAnsi="AR CENA"/>
          <w:sz w:val="24"/>
          <w:szCs w:val="24"/>
        </w:rPr>
        <w:t xml:space="preserve"> (king)</w:t>
      </w:r>
    </w:p>
    <w:p w:rsidR="0044436B" w:rsidRDefault="0044436B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The (</w:t>
      </w:r>
      <w:proofErr w:type="spellStart"/>
      <w:r>
        <w:rPr>
          <w:rFonts w:ascii="AR CENA" w:hAnsi="AR CENA"/>
          <w:sz w:val="24"/>
          <w:szCs w:val="24"/>
        </w:rPr>
        <w:t>ng</w:t>
      </w:r>
      <w:proofErr w:type="spellEnd"/>
      <w:r>
        <w:rPr>
          <w:rFonts w:ascii="AR CENA" w:hAnsi="AR CENA"/>
          <w:sz w:val="24"/>
          <w:szCs w:val="24"/>
        </w:rPr>
        <w:t>) sound before the (k) sound or the (g) sound = n (sink)</w:t>
      </w:r>
    </w:p>
    <w:p w:rsidR="00C110E4" w:rsidRDefault="0044436B" w:rsidP="00C110E4">
      <w:pPr>
        <w:rPr>
          <w:rFonts w:ascii="AR CENA" w:hAnsi="AR CENA"/>
          <w:b/>
          <w:sz w:val="28"/>
          <w:szCs w:val="28"/>
        </w:rPr>
      </w:pPr>
      <w:proofErr w:type="gramStart"/>
      <w:r>
        <w:rPr>
          <w:rFonts w:ascii="AR CENA" w:hAnsi="AR CENA"/>
          <w:b/>
          <w:sz w:val="28"/>
          <w:szCs w:val="28"/>
        </w:rPr>
        <w:t>bang</w:t>
      </w:r>
      <w:proofErr w:type="gramEnd"/>
      <w:r>
        <w:rPr>
          <w:rFonts w:ascii="AR CENA" w:hAnsi="AR CENA"/>
          <w:b/>
          <w:sz w:val="28"/>
          <w:szCs w:val="28"/>
        </w:rPr>
        <w:t>, clang, fang, fling, gong, hang, king, long, ping, sang, sing, slang, sling, song, sting</w:t>
      </w:r>
    </w:p>
    <w:p w:rsidR="00C110E4" w:rsidRDefault="00C110E4" w:rsidP="00C110E4">
      <w:p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4"/>
          <w:szCs w:val="24"/>
          <w:highlight w:val="cyan"/>
        </w:rPr>
        <w:t>Challenge Words</w:t>
      </w:r>
      <w:r>
        <w:rPr>
          <w:rFonts w:ascii="AR CENA" w:hAnsi="AR CENA"/>
          <w:sz w:val="24"/>
          <w:szCs w:val="24"/>
          <w:highlight w:val="cyan"/>
        </w:rPr>
        <w:t>:</w:t>
      </w:r>
      <w:r>
        <w:rPr>
          <w:rFonts w:ascii="AR CENA" w:hAnsi="AR CENA"/>
          <w:sz w:val="24"/>
          <w:szCs w:val="24"/>
        </w:rPr>
        <w:t xml:space="preserve"> </w:t>
      </w:r>
      <w:r w:rsidR="0044436B">
        <w:rPr>
          <w:rFonts w:ascii="AR CENA" w:hAnsi="AR CENA"/>
          <w:b/>
          <w:sz w:val="28"/>
          <w:szCs w:val="28"/>
        </w:rPr>
        <w:t>Texas, Austin, capital</w:t>
      </w:r>
    </w:p>
    <w:p w:rsidR="00C110E4" w:rsidRDefault="00C110E4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Events:</w:t>
      </w:r>
    </w:p>
    <w:p w:rsidR="00C110E4" w:rsidRDefault="00C110E4" w:rsidP="00C110E4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March 28, 2014 Friday (Readers Theater and brunch)</w:t>
      </w:r>
    </w:p>
    <w:p w:rsidR="00C110E4" w:rsidRDefault="00C110E4" w:rsidP="00C110E4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March 31, 2014- Capital (Leah P. &amp; Cherie B.)</w:t>
      </w:r>
    </w:p>
    <w:p w:rsidR="00C110E4" w:rsidRDefault="00C110E4" w:rsidP="00C110E4">
      <w:pPr>
        <w:rPr>
          <w:rFonts w:ascii="AR CENA" w:hAnsi="AR CENA"/>
          <w:sz w:val="24"/>
          <w:szCs w:val="24"/>
        </w:rPr>
      </w:pPr>
    </w:p>
    <w:p w:rsidR="00C110E4" w:rsidRDefault="00C110E4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Have a Great Week!</w:t>
      </w:r>
    </w:p>
    <w:p w:rsidR="00C110E4" w:rsidRDefault="00C110E4" w:rsidP="00C110E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Mrs. Cavazos</w:t>
      </w:r>
    </w:p>
    <w:p w:rsidR="00AD78ED" w:rsidRDefault="00AD78ED"/>
    <w:p w:rsidR="002A5552" w:rsidRDefault="002A5552"/>
    <w:bookmarkEnd w:id="0"/>
    <w:p w:rsidR="00B5293C" w:rsidRDefault="00B5293C"/>
    <w:sectPr w:rsidR="00B5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45D19"/>
    <w:multiLevelType w:val="hybridMultilevel"/>
    <w:tmpl w:val="1B5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E4"/>
    <w:rsid w:val="0003237E"/>
    <w:rsid w:val="000570F5"/>
    <w:rsid w:val="000E2131"/>
    <w:rsid w:val="002874FE"/>
    <w:rsid w:val="002A5552"/>
    <w:rsid w:val="00302320"/>
    <w:rsid w:val="003051E9"/>
    <w:rsid w:val="0044436B"/>
    <w:rsid w:val="00773DCF"/>
    <w:rsid w:val="00801894"/>
    <w:rsid w:val="009139EC"/>
    <w:rsid w:val="00AD78ED"/>
    <w:rsid w:val="00AF13DE"/>
    <w:rsid w:val="00B5293C"/>
    <w:rsid w:val="00C110E4"/>
    <w:rsid w:val="00CA5672"/>
    <w:rsid w:val="00DD282F"/>
    <w:rsid w:val="00E9213C"/>
    <w:rsid w:val="00EB08E9"/>
    <w:rsid w:val="00E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74318-5A13-43EC-AF77-E3F7E58D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0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E4"/>
    <w:pPr>
      <w:ind w:left="720"/>
      <w:contextualSpacing/>
    </w:pPr>
  </w:style>
  <w:style w:type="table" w:styleId="TableGrid">
    <w:name w:val="Table Grid"/>
    <w:basedOn w:val="TableNormal"/>
    <w:uiPriority w:val="39"/>
    <w:rsid w:val="00C1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Cavazos</dc:creator>
  <cp:keywords/>
  <dc:description/>
  <cp:lastModifiedBy>Ruben Cavazos</cp:lastModifiedBy>
  <cp:revision>7</cp:revision>
  <dcterms:created xsi:type="dcterms:W3CDTF">2014-03-22T22:38:00Z</dcterms:created>
  <dcterms:modified xsi:type="dcterms:W3CDTF">2014-03-29T11:49:00Z</dcterms:modified>
</cp:coreProperties>
</file>