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15" w:rsidRDefault="00C25115" w:rsidP="00C25115">
      <w:pPr>
        <w:rPr>
          <w:rFonts w:ascii="AR CENA" w:hAnsi="AR CENA"/>
          <w:sz w:val="40"/>
          <w:szCs w:val="40"/>
        </w:rPr>
      </w:pPr>
      <w:r>
        <w:rPr>
          <w:rFonts w:ascii="AR CENA" w:hAnsi="AR CENA"/>
          <w:sz w:val="40"/>
          <w:szCs w:val="40"/>
        </w:rPr>
        <w:t>Mrs</w:t>
      </w:r>
      <w:r>
        <w:rPr>
          <w:rFonts w:ascii="AR CENA" w:hAnsi="AR CENA"/>
          <w:sz w:val="40"/>
          <w:szCs w:val="40"/>
        </w:rPr>
        <w:t>. Cavazos’ Weekly Newsletter #29</w:t>
      </w:r>
    </w:p>
    <w:tbl>
      <w:tblPr>
        <w:tblStyle w:val="TableGrid"/>
        <w:tblW w:w="0" w:type="auto"/>
        <w:tblInd w:w="-95" w:type="dxa"/>
        <w:tblLook w:val="04A0" w:firstRow="1" w:lastRow="0" w:firstColumn="1" w:lastColumn="0" w:noHBand="0" w:noVBand="1"/>
      </w:tblPr>
      <w:tblGrid>
        <w:gridCol w:w="1990"/>
        <w:gridCol w:w="1606"/>
        <w:gridCol w:w="1874"/>
        <w:gridCol w:w="1839"/>
        <w:gridCol w:w="2136"/>
      </w:tblGrid>
      <w:tr w:rsidR="00C25115" w:rsidTr="003B0BD4">
        <w:tc>
          <w:tcPr>
            <w:tcW w:w="19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25115" w:rsidRDefault="00C25115" w:rsidP="003B0BD4">
            <w:pPr>
              <w:spacing w:line="240" w:lineRule="auto"/>
              <w:rPr>
                <w:rFonts w:ascii="AR CENA" w:hAnsi="AR CENA"/>
                <w:sz w:val="40"/>
                <w:szCs w:val="40"/>
              </w:rPr>
            </w:pPr>
            <w:r>
              <w:rPr>
                <w:rFonts w:ascii="AR CENA" w:hAnsi="AR CENA"/>
                <w:sz w:val="40"/>
                <w:szCs w:val="40"/>
              </w:rPr>
              <w:t>Monday</w:t>
            </w:r>
          </w:p>
        </w:tc>
        <w:tc>
          <w:tcPr>
            <w:tcW w:w="1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25115" w:rsidRDefault="00C25115" w:rsidP="003B0BD4">
            <w:pPr>
              <w:spacing w:line="240" w:lineRule="auto"/>
              <w:rPr>
                <w:rFonts w:ascii="AR CENA" w:hAnsi="AR CENA"/>
                <w:sz w:val="40"/>
                <w:szCs w:val="40"/>
              </w:rPr>
            </w:pPr>
            <w:r>
              <w:rPr>
                <w:rFonts w:ascii="AR CENA" w:hAnsi="AR CENA"/>
                <w:sz w:val="40"/>
                <w:szCs w:val="40"/>
              </w:rPr>
              <w:t>Tuesday</w:t>
            </w:r>
          </w:p>
        </w:tc>
        <w:tc>
          <w:tcPr>
            <w:tcW w:w="18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25115" w:rsidRDefault="00C25115" w:rsidP="003B0BD4">
            <w:pPr>
              <w:spacing w:line="240" w:lineRule="auto"/>
              <w:rPr>
                <w:rFonts w:ascii="AR CENA" w:hAnsi="AR CENA"/>
                <w:sz w:val="40"/>
                <w:szCs w:val="40"/>
              </w:rPr>
            </w:pPr>
            <w:r>
              <w:rPr>
                <w:rFonts w:ascii="AR CENA" w:hAnsi="AR CENA"/>
                <w:sz w:val="40"/>
                <w:szCs w:val="40"/>
              </w:rPr>
              <w:t>Wednesday</w:t>
            </w:r>
          </w:p>
        </w:tc>
        <w:tc>
          <w:tcPr>
            <w:tcW w:w="19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25115" w:rsidRDefault="00C25115" w:rsidP="003B0BD4">
            <w:pPr>
              <w:spacing w:line="240" w:lineRule="auto"/>
              <w:rPr>
                <w:rFonts w:ascii="AR CENA" w:hAnsi="AR CENA"/>
                <w:sz w:val="40"/>
                <w:szCs w:val="40"/>
              </w:rPr>
            </w:pPr>
            <w:r>
              <w:rPr>
                <w:rFonts w:ascii="AR CENA" w:hAnsi="AR CENA"/>
                <w:sz w:val="40"/>
                <w:szCs w:val="40"/>
              </w:rPr>
              <w:t>Thursday</w:t>
            </w:r>
          </w:p>
        </w:tc>
        <w:tc>
          <w:tcPr>
            <w:tcW w:w="185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25115" w:rsidRDefault="00C25115" w:rsidP="003B0BD4">
            <w:pPr>
              <w:spacing w:line="240" w:lineRule="auto"/>
              <w:rPr>
                <w:rFonts w:ascii="AR CENA" w:hAnsi="AR CENA"/>
                <w:sz w:val="40"/>
                <w:szCs w:val="40"/>
              </w:rPr>
            </w:pPr>
            <w:r>
              <w:rPr>
                <w:rFonts w:ascii="AR CENA" w:hAnsi="AR CENA"/>
                <w:sz w:val="40"/>
                <w:szCs w:val="40"/>
              </w:rPr>
              <w:t>Friday</w:t>
            </w:r>
          </w:p>
        </w:tc>
      </w:tr>
      <w:tr w:rsidR="00C25115" w:rsidTr="003B0BD4">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tcPr>
          <w:p w:rsidR="00C25115" w:rsidRDefault="00C25115" w:rsidP="003B0BD4">
            <w:pPr>
              <w:spacing w:line="240" w:lineRule="auto"/>
              <w:rPr>
                <w:rFonts w:ascii="AR CENA" w:hAnsi="AR CENA"/>
              </w:rPr>
            </w:pPr>
            <w:r>
              <w:rPr>
                <w:rFonts w:ascii="AR CENA" w:hAnsi="AR CENA"/>
              </w:rPr>
              <w:t>Monday Morning Assembly 7:45</w:t>
            </w:r>
          </w:p>
          <w:p w:rsidR="00C25115" w:rsidRDefault="00C25115" w:rsidP="003B0BD4">
            <w:pPr>
              <w:spacing w:line="240" w:lineRule="auto"/>
              <w:rPr>
                <w:rFonts w:ascii="AR CENA" w:hAnsi="AR CENA"/>
              </w:rPr>
            </w:pPr>
          </w:p>
          <w:p w:rsidR="00C25115" w:rsidRDefault="00C25115" w:rsidP="003B0BD4">
            <w:pPr>
              <w:spacing w:line="240" w:lineRule="auto"/>
              <w:rPr>
                <w:rFonts w:ascii="AR CENA" w:hAnsi="AR CENA"/>
              </w:rPr>
            </w:pPr>
            <w:r>
              <w:rPr>
                <w:rFonts w:ascii="AR CENA" w:hAnsi="AR CENA"/>
              </w:rPr>
              <w:t>Math Homework sent home today.  Research homework was sent on Friday. All work is due on Thursday.  Please remember to read daily and document in reading log.</w:t>
            </w:r>
          </w:p>
          <w:p w:rsidR="00C25115" w:rsidRDefault="00C25115" w:rsidP="003B0BD4">
            <w:pPr>
              <w:spacing w:line="240" w:lineRule="auto"/>
              <w:rPr>
                <w:rFonts w:ascii="AR CENA" w:hAnsi="AR CENA"/>
              </w:rPr>
            </w:pPr>
          </w:p>
          <w:p w:rsidR="00C25115" w:rsidRDefault="00C25115" w:rsidP="003B0BD4">
            <w:pPr>
              <w:spacing w:line="240" w:lineRule="auto"/>
              <w:rPr>
                <w:rFonts w:ascii="AR CENA" w:hAnsi="AR CENA"/>
              </w:rPr>
            </w:pPr>
            <w:r>
              <w:rPr>
                <w:rFonts w:ascii="AR CENA" w:hAnsi="AR CENA"/>
                <w:noProof/>
              </w:rPr>
              <w:drawing>
                <wp:inline distT="0" distB="0" distL="0" distR="0" wp14:anchorId="50F3505F" wp14:editId="215F37F6">
                  <wp:extent cx="748030" cy="969645"/>
                  <wp:effectExtent l="0" t="0" r="0" b="1905"/>
                  <wp:docPr id="7" name="Picture 7" descr="myreading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readinglo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969645"/>
                          </a:xfrm>
                          <a:prstGeom prst="rect">
                            <a:avLst/>
                          </a:prstGeom>
                          <a:noFill/>
                          <a:ln>
                            <a:noFill/>
                          </a:ln>
                        </pic:spPr>
                      </pic:pic>
                    </a:graphicData>
                  </a:graphic>
                </wp:inline>
              </w:drawing>
            </w:r>
          </w:p>
          <w:p w:rsidR="00C25115" w:rsidRDefault="00C25115" w:rsidP="003B0BD4">
            <w:pPr>
              <w:rPr>
                <w:rFonts w:ascii="AR CENA" w:hAnsi="AR CENA"/>
              </w:rPr>
            </w:pPr>
          </w:p>
          <w:p w:rsidR="00C25115" w:rsidRDefault="00E50A8F" w:rsidP="00C25115">
            <w:pPr>
              <w:rPr>
                <w:rFonts w:ascii="AR CENA" w:hAnsi="AR CENA"/>
                <w:noProof/>
              </w:rPr>
            </w:pPr>
            <w:r>
              <w:rPr>
                <w:rFonts w:ascii="AR CENA" w:hAnsi="AR CENA"/>
              </w:rPr>
              <w:t>Kai</w:t>
            </w:r>
            <w:r w:rsidR="00C25115">
              <w:rPr>
                <w:rFonts w:ascii="AR CENA" w:hAnsi="AR CENA"/>
              </w:rPr>
              <w:t xml:space="preserve"> is the Star of the Week.</w:t>
            </w:r>
            <w:r w:rsidR="00C25115">
              <w:rPr>
                <w:rFonts w:ascii="AR CENA" w:hAnsi="AR CENA"/>
                <w:noProof/>
              </w:rPr>
              <w:t xml:space="preserve"> </w:t>
            </w:r>
            <w:r w:rsidR="00C25115">
              <w:rPr>
                <w:rFonts w:ascii="AR CENA" w:hAnsi="AR CENA"/>
                <w:noProof/>
              </w:rPr>
              <w:drawing>
                <wp:inline distT="0" distB="0" distL="0" distR="0" wp14:anchorId="5CF29DF9" wp14:editId="62A34FD8">
                  <wp:extent cx="1034181" cy="1089891"/>
                  <wp:effectExtent l="0" t="0" r="0" b="0"/>
                  <wp:docPr id="11" name="Picture 11" descr="C:\Users\User\Desktop\st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star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161" cy="1312236"/>
                          </a:xfrm>
                          <a:prstGeom prst="rect">
                            <a:avLst/>
                          </a:prstGeom>
                          <a:noFill/>
                          <a:ln>
                            <a:noFill/>
                          </a:ln>
                        </pic:spPr>
                      </pic:pic>
                    </a:graphicData>
                  </a:graphic>
                </wp:inline>
              </w:drawing>
            </w:r>
          </w:p>
          <w:p w:rsidR="00C25115" w:rsidRDefault="00C25115" w:rsidP="00C25115">
            <w:pPr>
              <w:rPr>
                <w:rFonts w:ascii="AR CENA" w:hAnsi="AR CENA"/>
                <w:noProof/>
              </w:rPr>
            </w:pPr>
          </w:p>
          <w:p w:rsidR="00C25115" w:rsidRPr="003051E9" w:rsidRDefault="00C25115" w:rsidP="00C25115">
            <w:pPr>
              <w:rPr>
                <w:rFonts w:ascii="AR CENA" w:hAnsi="AR CENA"/>
              </w:rPr>
            </w:pPr>
            <w:r>
              <w:rPr>
                <w:rFonts w:ascii="AR CENA" w:hAnsi="AR CENA"/>
                <w:noProof/>
              </w:rPr>
              <w:t>Field trip to the capital</w:t>
            </w:r>
            <w:r>
              <w:rPr>
                <w:rFonts w:ascii="AR CENA" w:hAnsi="AR CENA"/>
                <w:noProof/>
              </w:rPr>
              <w:drawing>
                <wp:inline distT="0" distB="0" distL="0" distR="0" wp14:anchorId="2E3AEB02" wp14:editId="255687E4">
                  <wp:extent cx="1126836" cy="786521"/>
                  <wp:effectExtent l="0" t="0" r="0" b="0"/>
                  <wp:docPr id="10" name="Picture 10" descr="C:\Users\User\Desktop\capi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capit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217" cy="816103"/>
                          </a:xfrm>
                          <a:prstGeom prst="rect">
                            <a:avLst/>
                          </a:prstGeom>
                          <a:noFill/>
                          <a:ln>
                            <a:noFill/>
                          </a:ln>
                        </pic:spPr>
                      </pic:pic>
                    </a:graphicData>
                  </a:graphic>
                </wp:inline>
              </w:drawing>
            </w:r>
          </w:p>
        </w:tc>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tcPr>
          <w:p w:rsidR="00C25115" w:rsidRDefault="00C25115" w:rsidP="003B0BD4">
            <w:pPr>
              <w:spacing w:line="240" w:lineRule="auto"/>
              <w:rPr>
                <w:rFonts w:ascii="AR CENA" w:hAnsi="AR CENA"/>
              </w:rPr>
            </w:pPr>
            <w:r>
              <w:rPr>
                <w:rFonts w:ascii="AR CENA" w:hAnsi="AR CENA"/>
              </w:rPr>
              <w:t>Don’t forget to read daily and document in reading log.</w:t>
            </w:r>
          </w:p>
        </w:tc>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25115" w:rsidRDefault="00C25115" w:rsidP="003B0BD4">
            <w:pPr>
              <w:rPr>
                <w:rFonts w:ascii="AR CENA" w:hAnsi="AR CENA"/>
              </w:rPr>
            </w:pPr>
          </w:p>
          <w:p w:rsidR="00C25115" w:rsidRDefault="00C25115" w:rsidP="003B0BD4">
            <w:pPr>
              <w:rPr>
                <w:rFonts w:ascii="AR CENA" w:hAnsi="AR CENA"/>
              </w:rPr>
            </w:pPr>
          </w:p>
          <w:p w:rsidR="00C25115" w:rsidRDefault="00C25115" w:rsidP="003B0BD4">
            <w:pPr>
              <w:rPr>
                <w:rFonts w:ascii="AR CENA" w:hAnsi="AR CENA"/>
              </w:rPr>
            </w:pPr>
            <w:r>
              <w:rPr>
                <w:rFonts w:ascii="AR CENA" w:hAnsi="AR CENA"/>
                <w:noProof/>
              </w:rPr>
              <w:drawing>
                <wp:inline distT="0" distB="0" distL="0" distR="0" wp14:anchorId="0C2F93E1" wp14:editId="1848C34E">
                  <wp:extent cx="1052946" cy="1052946"/>
                  <wp:effectExtent l="0" t="0" r="0" b="0"/>
                  <wp:docPr id="9" name="Picture 9" descr="C:\Users\User\Desktop\Cowboy Hat and B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Cowboy Hat and Boo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788" cy="1063788"/>
                          </a:xfrm>
                          <a:prstGeom prst="rect">
                            <a:avLst/>
                          </a:prstGeom>
                          <a:noFill/>
                          <a:ln>
                            <a:noFill/>
                          </a:ln>
                        </pic:spPr>
                      </pic:pic>
                    </a:graphicData>
                  </a:graphic>
                </wp:inline>
              </w:drawing>
            </w:r>
          </w:p>
          <w:p w:rsidR="00C25115" w:rsidRDefault="00C25115" w:rsidP="003B0BD4">
            <w:pPr>
              <w:rPr>
                <w:rFonts w:ascii="AR CENA" w:hAnsi="AR CENA"/>
              </w:rPr>
            </w:pPr>
            <w:r>
              <w:rPr>
                <w:rFonts w:ascii="AR CENA" w:hAnsi="AR CENA"/>
              </w:rPr>
              <w:t>Don’t forget to dress up today like a cowboy or a cowgirl.  All four first grade classes will be dressed up. (Even the teachers) Come to school dressed.</w:t>
            </w:r>
          </w:p>
          <w:p w:rsidR="00C25115" w:rsidRDefault="00C25115" w:rsidP="003B0BD4">
            <w:pPr>
              <w:rPr>
                <w:rFonts w:ascii="AR CENA" w:hAnsi="AR CENA"/>
              </w:rPr>
            </w:pPr>
          </w:p>
          <w:p w:rsidR="00C25115" w:rsidRPr="00DD282F" w:rsidRDefault="00C25115" w:rsidP="003B0BD4">
            <w:pPr>
              <w:rPr>
                <w:rFonts w:ascii="AR CENA" w:hAnsi="AR CENA"/>
              </w:rPr>
            </w:pP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rsidR="00C25115" w:rsidRDefault="00C25115" w:rsidP="003B0BD4">
            <w:pPr>
              <w:spacing w:line="240" w:lineRule="auto"/>
              <w:rPr>
                <w:rFonts w:ascii="AR CENA" w:hAnsi="AR CENA"/>
              </w:rPr>
            </w:pPr>
            <w:r>
              <w:rPr>
                <w:rFonts w:ascii="AR CENA" w:hAnsi="AR CENA"/>
              </w:rPr>
              <w:t xml:space="preserve">All Homework is due today. </w:t>
            </w:r>
            <w:r>
              <w:rPr>
                <w:rFonts w:ascii="AR CENA" w:hAnsi="AR CENA"/>
              </w:rPr>
              <w:t>(</w:t>
            </w:r>
            <w:r>
              <w:rPr>
                <w:rFonts w:ascii="AR CENA" w:hAnsi="AR CENA"/>
              </w:rPr>
              <w:t>math)</w:t>
            </w:r>
          </w:p>
          <w:p w:rsidR="00C25115" w:rsidRDefault="00C25115" w:rsidP="003B0BD4">
            <w:pPr>
              <w:spacing w:line="240" w:lineRule="auto"/>
              <w:rPr>
                <w:rFonts w:ascii="AR CENA" w:hAnsi="AR CENA"/>
              </w:rPr>
            </w:pPr>
          </w:p>
          <w:p w:rsidR="00C25115" w:rsidRDefault="00C25115" w:rsidP="003B0BD4">
            <w:pPr>
              <w:spacing w:line="240" w:lineRule="auto"/>
              <w:rPr>
                <w:rFonts w:ascii="AR CENA" w:hAnsi="AR CENA"/>
              </w:rPr>
            </w:pPr>
            <w:r>
              <w:rPr>
                <w:rFonts w:ascii="AR CENA" w:hAnsi="AR CENA"/>
                <w:noProof/>
              </w:rPr>
              <w:drawing>
                <wp:inline distT="0" distB="0" distL="0" distR="0" wp14:anchorId="3A795364" wp14:editId="5B80E4D0">
                  <wp:extent cx="794385" cy="1145540"/>
                  <wp:effectExtent l="0" t="0" r="5715" b="0"/>
                  <wp:docPr id="5" name="Picture 5"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385" cy="1145540"/>
                          </a:xfrm>
                          <a:prstGeom prst="rect">
                            <a:avLst/>
                          </a:prstGeom>
                          <a:noFill/>
                          <a:ln>
                            <a:noFill/>
                          </a:ln>
                        </pic:spPr>
                      </pic:pic>
                    </a:graphicData>
                  </a:graphic>
                </wp:inline>
              </w:drawing>
            </w:r>
          </w:p>
          <w:p w:rsidR="00C25115" w:rsidRDefault="00C25115" w:rsidP="003B0BD4">
            <w:pPr>
              <w:spacing w:line="240" w:lineRule="auto"/>
              <w:rPr>
                <w:rFonts w:ascii="AR CENA" w:hAnsi="AR CENA"/>
              </w:rPr>
            </w:pPr>
          </w:p>
          <w:p w:rsidR="00C25115" w:rsidRDefault="00C25115" w:rsidP="003B0BD4">
            <w:pPr>
              <w:spacing w:line="240" w:lineRule="auto"/>
              <w:rPr>
                <w:rFonts w:ascii="AR CENA" w:hAnsi="AR CENA"/>
              </w:rPr>
            </w:pPr>
            <w:r>
              <w:rPr>
                <w:rFonts w:ascii="AR CENA" w:hAnsi="AR CENA"/>
                <w:noProof/>
              </w:rPr>
              <w:drawing>
                <wp:inline distT="0" distB="0" distL="0" distR="0" wp14:anchorId="567C327E" wp14:editId="75A9E7EF">
                  <wp:extent cx="979170" cy="794385"/>
                  <wp:effectExtent l="0" t="0" r="0" b="5715"/>
                  <wp:docPr id="4" name="Picture 4" descr="790689304BF2495BA5EF07445B8B94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90689304BF2495BA5EF07445B8B947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9170" cy="794385"/>
                          </a:xfrm>
                          <a:prstGeom prst="rect">
                            <a:avLst/>
                          </a:prstGeom>
                          <a:noFill/>
                          <a:ln>
                            <a:noFill/>
                          </a:ln>
                        </pic:spPr>
                      </pic:pic>
                    </a:graphicData>
                  </a:graphic>
                </wp:inline>
              </w:drawing>
            </w:r>
          </w:p>
          <w:p w:rsidR="00C25115" w:rsidRDefault="00C25115" w:rsidP="00C25115">
            <w:pPr>
              <w:rPr>
                <w:rFonts w:ascii="AR CENA" w:hAnsi="AR CENA"/>
              </w:rPr>
            </w:pPr>
          </w:p>
          <w:p w:rsidR="00C25115" w:rsidRPr="00C25115" w:rsidRDefault="00C25115" w:rsidP="00C25115">
            <w:pPr>
              <w:tabs>
                <w:tab w:val="left" w:pos="1295"/>
              </w:tabs>
              <w:rPr>
                <w:rFonts w:ascii="AR CENA" w:hAnsi="AR CENA"/>
              </w:rPr>
            </w:pPr>
            <w:r>
              <w:rPr>
                <w:rFonts w:ascii="AR CENA" w:hAnsi="AR CENA"/>
              </w:rPr>
              <w:t>Library 1:45-2:30</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Pr>
          <w:p w:rsidR="00C25115" w:rsidRDefault="00C25115" w:rsidP="003B0BD4">
            <w:pPr>
              <w:spacing w:line="240" w:lineRule="auto"/>
              <w:rPr>
                <w:rFonts w:ascii="AR CENA" w:hAnsi="AR CENA"/>
              </w:rPr>
            </w:pPr>
            <w:r>
              <w:rPr>
                <w:rFonts w:ascii="AR CENA" w:hAnsi="AR CENA"/>
              </w:rPr>
              <w:t>Friday Morning Assembly 7:45</w:t>
            </w:r>
          </w:p>
          <w:p w:rsidR="00C25115" w:rsidRDefault="00C25115" w:rsidP="003B0BD4">
            <w:pPr>
              <w:spacing w:line="240" w:lineRule="auto"/>
              <w:rPr>
                <w:rFonts w:ascii="AR CENA" w:hAnsi="AR CENA"/>
              </w:rPr>
            </w:pPr>
          </w:p>
          <w:p w:rsidR="00C25115" w:rsidRDefault="00C25115" w:rsidP="003B0BD4">
            <w:pPr>
              <w:spacing w:line="240" w:lineRule="auto"/>
              <w:rPr>
                <w:rFonts w:ascii="AR CENA" w:hAnsi="AR CENA"/>
              </w:rPr>
            </w:pPr>
            <w:r>
              <w:rPr>
                <w:rFonts w:ascii="AR CENA" w:hAnsi="AR CENA"/>
              </w:rPr>
              <w:t>Spelling Test 8:00</w:t>
            </w:r>
          </w:p>
          <w:p w:rsidR="00C25115" w:rsidRDefault="00C25115" w:rsidP="003B0BD4">
            <w:pPr>
              <w:spacing w:line="240" w:lineRule="auto"/>
              <w:rPr>
                <w:rFonts w:ascii="AR CENA" w:hAnsi="AR CENA"/>
              </w:rPr>
            </w:pPr>
            <w:r>
              <w:rPr>
                <w:rFonts w:ascii="AR CENA" w:hAnsi="AR CENA"/>
                <w:noProof/>
              </w:rPr>
              <w:drawing>
                <wp:inline distT="0" distB="0" distL="0" distR="0" wp14:anchorId="466D753E" wp14:editId="7037A536">
                  <wp:extent cx="1219200" cy="932815"/>
                  <wp:effectExtent l="0" t="0" r="0" b="635"/>
                  <wp:docPr id="3" name="Picture 3" descr="Spell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llR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932815"/>
                          </a:xfrm>
                          <a:prstGeom prst="rect">
                            <a:avLst/>
                          </a:prstGeom>
                          <a:noFill/>
                          <a:ln>
                            <a:noFill/>
                          </a:ln>
                        </pic:spPr>
                      </pic:pic>
                    </a:graphicData>
                  </a:graphic>
                </wp:inline>
              </w:drawing>
            </w:r>
          </w:p>
          <w:p w:rsidR="00C25115" w:rsidRDefault="00C25115" w:rsidP="003B0BD4">
            <w:pPr>
              <w:spacing w:line="240" w:lineRule="auto"/>
              <w:rPr>
                <w:rFonts w:ascii="AR CENA" w:hAnsi="AR CENA"/>
              </w:rPr>
            </w:pPr>
          </w:p>
          <w:p w:rsidR="00C25115" w:rsidRDefault="00C25115" w:rsidP="003B0BD4">
            <w:pPr>
              <w:spacing w:line="240" w:lineRule="auto"/>
              <w:rPr>
                <w:rFonts w:ascii="AR CENA" w:hAnsi="AR CENA"/>
              </w:rPr>
            </w:pPr>
          </w:p>
          <w:p w:rsidR="00C25115" w:rsidRDefault="00C25115" w:rsidP="00C25115">
            <w:pPr>
              <w:spacing w:line="240" w:lineRule="auto"/>
              <w:rPr>
                <w:rFonts w:ascii="AR CENA" w:hAnsi="AR CENA"/>
              </w:rPr>
            </w:pPr>
          </w:p>
        </w:tc>
      </w:tr>
      <w:tr w:rsidR="00C25115" w:rsidRPr="000570F5" w:rsidTr="003B0BD4">
        <w:tc>
          <w:tcPr>
            <w:tcW w:w="1965" w:type="dxa"/>
            <w:tcBorders>
              <w:top w:val="single" w:sz="4" w:space="0" w:color="auto"/>
              <w:left w:val="single" w:sz="4" w:space="0" w:color="auto"/>
              <w:bottom w:val="single" w:sz="4" w:space="0" w:color="auto"/>
              <w:right w:val="single" w:sz="4" w:space="0" w:color="auto"/>
            </w:tcBorders>
            <w:hideMark/>
          </w:tcPr>
          <w:p w:rsidR="00C25115" w:rsidRPr="000570F5" w:rsidRDefault="00C25115" w:rsidP="003B0BD4">
            <w:pPr>
              <w:spacing w:line="240" w:lineRule="auto"/>
              <w:rPr>
                <w:rFonts w:ascii="Gisha" w:hAnsi="Gisha" w:cs="Gisha"/>
                <w:sz w:val="32"/>
                <w:szCs w:val="32"/>
              </w:rPr>
            </w:pPr>
            <w:r>
              <w:rPr>
                <w:rFonts w:ascii="Gisha" w:hAnsi="Gisha" w:cs="Gisha"/>
                <w:sz w:val="32"/>
                <w:szCs w:val="32"/>
              </w:rPr>
              <w:t>3/31</w:t>
            </w:r>
            <w:r w:rsidRPr="000570F5">
              <w:rPr>
                <w:rFonts w:ascii="Gisha" w:hAnsi="Gisha" w:cs="Gisha"/>
                <w:sz w:val="32"/>
                <w:szCs w:val="32"/>
              </w:rPr>
              <w:t xml:space="preserve">/14 </w:t>
            </w:r>
          </w:p>
          <w:p w:rsidR="00C25115" w:rsidRPr="000570F5" w:rsidRDefault="00C25115" w:rsidP="003B0BD4">
            <w:pPr>
              <w:spacing w:line="240" w:lineRule="auto"/>
              <w:rPr>
                <w:rFonts w:ascii="Gisha" w:hAnsi="Gisha" w:cs="Gisha"/>
                <w:sz w:val="32"/>
                <w:szCs w:val="32"/>
              </w:rPr>
            </w:pPr>
            <w:r w:rsidRPr="000570F5">
              <w:rPr>
                <w:rFonts w:ascii="Gisha" w:hAnsi="Gisha" w:cs="Gisha"/>
                <w:sz w:val="32"/>
                <w:szCs w:val="32"/>
              </w:rPr>
              <w:t xml:space="preserve"> </w:t>
            </w:r>
            <w:r>
              <w:rPr>
                <w:rFonts w:ascii="Gisha" w:hAnsi="Gisha" w:cs="Gisha"/>
                <w:sz w:val="32"/>
                <w:szCs w:val="32"/>
              </w:rPr>
              <w:t>PE</w:t>
            </w:r>
          </w:p>
        </w:tc>
        <w:tc>
          <w:tcPr>
            <w:tcW w:w="1870" w:type="dxa"/>
            <w:tcBorders>
              <w:top w:val="single" w:sz="4" w:space="0" w:color="auto"/>
              <w:left w:val="single" w:sz="4" w:space="0" w:color="auto"/>
              <w:bottom w:val="single" w:sz="4" w:space="0" w:color="auto"/>
              <w:right w:val="single" w:sz="4" w:space="0" w:color="auto"/>
            </w:tcBorders>
            <w:hideMark/>
          </w:tcPr>
          <w:p w:rsidR="00C25115" w:rsidRPr="000570F5" w:rsidRDefault="00C25115" w:rsidP="003B0BD4">
            <w:pPr>
              <w:spacing w:line="240" w:lineRule="auto"/>
              <w:rPr>
                <w:rFonts w:ascii="Gisha" w:hAnsi="Gisha" w:cs="Gisha"/>
                <w:sz w:val="32"/>
                <w:szCs w:val="32"/>
              </w:rPr>
            </w:pPr>
            <w:r>
              <w:rPr>
                <w:rFonts w:ascii="Gisha" w:hAnsi="Gisha" w:cs="Gisha"/>
                <w:sz w:val="32"/>
                <w:szCs w:val="32"/>
              </w:rPr>
              <w:t>4/1</w:t>
            </w:r>
            <w:r w:rsidRPr="000570F5">
              <w:rPr>
                <w:rFonts w:ascii="Gisha" w:hAnsi="Gisha" w:cs="Gisha"/>
                <w:sz w:val="32"/>
                <w:szCs w:val="32"/>
              </w:rPr>
              <w:t>/14</w:t>
            </w:r>
          </w:p>
          <w:p w:rsidR="00C25115" w:rsidRPr="000570F5" w:rsidRDefault="00C25115" w:rsidP="003B0BD4">
            <w:pPr>
              <w:spacing w:line="240" w:lineRule="auto"/>
              <w:rPr>
                <w:rFonts w:ascii="Gisha" w:hAnsi="Gisha" w:cs="Gisha"/>
                <w:sz w:val="32"/>
                <w:szCs w:val="32"/>
              </w:rPr>
            </w:pPr>
            <w:r w:rsidRPr="000570F5">
              <w:rPr>
                <w:rFonts w:ascii="Gisha" w:hAnsi="Gisha" w:cs="Gisha"/>
                <w:sz w:val="32"/>
                <w:szCs w:val="32"/>
              </w:rPr>
              <w:t xml:space="preserve"> </w:t>
            </w:r>
            <w:r>
              <w:rPr>
                <w:rFonts w:ascii="Gisha" w:hAnsi="Gisha" w:cs="Gisha"/>
                <w:sz w:val="32"/>
                <w:szCs w:val="32"/>
              </w:rPr>
              <w:t>Music</w:t>
            </w:r>
          </w:p>
        </w:tc>
        <w:tc>
          <w:tcPr>
            <w:tcW w:w="1870" w:type="dxa"/>
            <w:tcBorders>
              <w:top w:val="single" w:sz="4" w:space="0" w:color="auto"/>
              <w:left w:val="single" w:sz="4" w:space="0" w:color="auto"/>
              <w:bottom w:val="single" w:sz="4" w:space="0" w:color="auto"/>
              <w:right w:val="single" w:sz="4" w:space="0" w:color="auto"/>
            </w:tcBorders>
            <w:hideMark/>
          </w:tcPr>
          <w:p w:rsidR="00C25115" w:rsidRDefault="00C25115" w:rsidP="003B0BD4">
            <w:pPr>
              <w:spacing w:line="240" w:lineRule="auto"/>
              <w:rPr>
                <w:rFonts w:ascii="Gisha" w:hAnsi="Gisha" w:cs="Gisha"/>
                <w:sz w:val="32"/>
                <w:szCs w:val="32"/>
              </w:rPr>
            </w:pPr>
            <w:r>
              <w:rPr>
                <w:rFonts w:ascii="Gisha" w:hAnsi="Gisha" w:cs="Gisha"/>
                <w:sz w:val="32"/>
                <w:szCs w:val="32"/>
              </w:rPr>
              <w:t>4/2</w:t>
            </w:r>
            <w:r w:rsidRPr="000570F5">
              <w:rPr>
                <w:rFonts w:ascii="Gisha" w:hAnsi="Gisha" w:cs="Gisha"/>
                <w:sz w:val="32"/>
                <w:szCs w:val="32"/>
              </w:rPr>
              <w:t>/14</w:t>
            </w:r>
          </w:p>
          <w:p w:rsidR="00C25115" w:rsidRPr="000570F5" w:rsidRDefault="00C25115" w:rsidP="003B0BD4">
            <w:pPr>
              <w:spacing w:line="240" w:lineRule="auto"/>
              <w:rPr>
                <w:rFonts w:ascii="Gisha" w:hAnsi="Gisha" w:cs="Gisha"/>
                <w:sz w:val="32"/>
                <w:szCs w:val="32"/>
              </w:rPr>
            </w:pPr>
            <w:r>
              <w:rPr>
                <w:rFonts w:ascii="Gisha" w:hAnsi="Gisha" w:cs="Gisha"/>
                <w:sz w:val="32"/>
                <w:szCs w:val="32"/>
              </w:rPr>
              <w:t>Art</w:t>
            </w:r>
            <w:r w:rsidRPr="000570F5">
              <w:rPr>
                <w:rFonts w:ascii="Gisha" w:hAnsi="Gisha" w:cs="Gisha"/>
                <w:sz w:val="32"/>
                <w:szCs w:val="32"/>
              </w:rPr>
              <w:t xml:space="preserve"> </w:t>
            </w:r>
          </w:p>
        </w:tc>
        <w:tc>
          <w:tcPr>
            <w:tcW w:w="1870" w:type="dxa"/>
            <w:tcBorders>
              <w:top w:val="single" w:sz="4" w:space="0" w:color="auto"/>
              <w:left w:val="single" w:sz="4" w:space="0" w:color="auto"/>
              <w:bottom w:val="single" w:sz="4" w:space="0" w:color="auto"/>
              <w:right w:val="single" w:sz="4" w:space="0" w:color="auto"/>
            </w:tcBorders>
            <w:hideMark/>
          </w:tcPr>
          <w:p w:rsidR="00C25115" w:rsidRPr="000570F5" w:rsidRDefault="00E50A8F" w:rsidP="003B0BD4">
            <w:pPr>
              <w:spacing w:line="240" w:lineRule="auto"/>
              <w:rPr>
                <w:rFonts w:ascii="Gisha" w:hAnsi="Gisha" w:cs="Gisha"/>
                <w:sz w:val="32"/>
                <w:szCs w:val="32"/>
              </w:rPr>
            </w:pPr>
            <w:r>
              <w:rPr>
                <w:rFonts w:ascii="Gisha" w:hAnsi="Gisha" w:cs="Gisha"/>
                <w:sz w:val="32"/>
                <w:szCs w:val="32"/>
              </w:rPr>
              <w:t>4/3</w:t>
            </w:r>
            <w:r w:rsidR="00C25115" w:rsidRPr="000570F5">
              <w:rPr>
                <w:rFonts w:ascii="Gisha" w:hAnsi="Gisha" w:cs="Gisha"/>
                <w:sz w:val="32"/>
                <w:szCs w:val="32"/>
              </w:rPr>
              <w:t>/14</w:t>
            </w:r>
          </w:p>
          <w:p w:rsidR="00C25115" w:rsidRPr="000570F5" w:rsidRDefault="00C25115" w:rsidP="003B0BD4">
            <w:pPr>
              <w:spacing w:line="240" w:lineRule="auto"/>
              <w:rPr>
                <w:rFonts w:ascii="Gisha" w:hAnsi="Gisha" w:cs="Gisha"/>
                <w:sz w:val="32"/>
                <w:szCs w:val="32"/>
              </w:rPr>
            </w:pPr>
            <w:r w:rsidRPr="000570F5">
              <w:rPr>
                <w:rFonts w:ascii="Gisha" w:hAnsi="Gisha" w:cs="Gisha"/>
                <w:sz w:val="32"/>
                <w:szCs w:val="32"/>
              </w:rPr>
              <w:t xml:space="preserve"> </w:t>
            </w:r>
            <w:r>
              <w:rPr>
                <w:rFonts w:ascii="Gisha" w:hAnsi="Gisha" w:cs="Gisha"/>
                <w:sz w:val="32"/>
                <w:szCs w:val="32"/>
              </w:rPr>
              <w:t>PE</w:t>
            </w:r>
          </w:p>
        </w:tc>
        <w:tc>
          <w:tcPr>
            <w:tcW w:w="1870" w:type="dxa"/>
            <w:tcBorders>
              <w:top w:val="single" w:sz="4" w:space="0" w:color="auto"/>
              <w:left w:val="single" w:sz="4" w:space="0" w:color="auto"/>
              <w:bottom w:val="single" w:sz="4" w:space="0" w:color="auto"/>
              <w:right w:val="single" w:sz="4" w:space="0" w:color="auto"/>
            </w:tcBorders>
            <w:hideMark/>
          </w:tcPr>
          <w:p w:rsidR="00C25115" w:rsidRPr="000570F5" w:rsidRDefault="00E50A8F" w:rsidP="003B0BD4">
            <w:pPr>
              <w:spacing w:line="240" w:lineRule="auto"/>
              <w:rPr>
                <w:rFonts w:ascii="Gisha" w:hAnsi="Gisha" w:cs="Gisha"/>
                <w:sz w:val="32"/>
                <w:szCs w:val="32"/>
              </w:rPr>
            </w:pPr>
            <w:r>
              <w:rPr>
                <w:rFonts w:ascii="Gisha" w:hAnsi="Gisha" w:cs="Gisha"/>
                <w:sz w:val="32"/>
                <w:szCs w:val="32"/>
              </w:rPr>
              <w:t>4/4</w:t>
            </w:r>
            <w:r w:rsidR="00C25115" w:rsidRPr="000570F5">
              <w:rPr>
                <w:rFonts w:ascii="Gisha" w:hAnsi="Gisha" w:cs="Gisha"/>
                <w:sz w:val="32"/>
                <w:szCs w:val="32"/>
              </w:rPr>
              <w:t>/14</w:t>
            </w:r>
          </w:p>
          <w:p w:rsidR="00C25115" w:rsidRPr="000570F5" w:rsidRDefault="00C25115" w:rsidP="003B0BD4">
            <w:pPr>
              <w:spacing w:line="240" w:lineRule="auto"/>
              <w:rPr>
                <w:rFonts w:ascii="Gisha" w:hAnsi="Gisha" w:cs="Gisha"/>
                <w:sz w:val="32"/>
                <w:szCs w:val="32"/>
              </w:rPr>
            </w:pPr>
            <w:r w:rsidRPr="000570F5">
              <w:rPr>
                <w:rFonts w:ascii="Gisha" w:hAnsi="Gisha" w:cs="Gisha"/>
                <w:sz w:val="32"/>
                <w:szCs w:val="32"/>
              </w:rPr>
              <w:t xml:space="preserve"> </w:t>
            </w:r>
            <w:r>
              <w:rPr>
                <w:rFonts w:ascii="Gisha" w:hAnsi="Gisha" w:cs="Gisha"/>
                <w:sz w:val="32"/>
                <w:szCs w:val="32"/>
              </w:rPr>
              <w:t>Music</w:t>
            </w:r>
          </w:p>
        </w:tc>
      </w:tr>
    </w:tbl>
    <w:p w:rsidR="00C25115" w:rsidRDefault="00C25115" w:rsidP="00C25115">
      <w:pPr>
        <w:rPr>
          <w:rFonts w:ascii="AR CENA" w:hAnsi="AR CENA"/>
          <w:sz w:val="24"/>
          <w:szCs w:val="24"/>
        </w:rPr>
      </w:pPr>
      <w:r>
        <w:rPr>
          <w:rFonts w:ascii="AR CENA" w:hAnsi="AR CENA"/>
          <w:sz w:val="24"/>
          <w:szCs w:val="24"/>
        </w:rPr>
        <w:t>Dear Parents,</w:t>
      </w:r>
    </w:p>
    <w:p w:rsidR="00C25115" w:rsidRDefault="00C25115" w:rsidP="00D623B4">
      <w:pPr>
        <w:rPr>
          <w:rFonts w:ascii="AR CENA" w:hAnsi="AR CENA"/>
          <w:sz w:val="24"/>
          <w:szCs w:val="24"/>
        </w:rPr>
      </w:pPr>
      <w:r>
        <w:rPr>
          <w:rFonts w:ascii="AR CENA" w:hAnsi="AR CENA"/>
          <w:sz w:val="24"/>
          <w:szCs w:val="24"/>
        </w:rPr>
        <w:t xml:space="preserve">I hope you had a terrific weekend!  </w:t>
      </w:r>
      <w:r w:rsidR="00D623B4">
        <w:rPr>
          <w:rFonts w:ascii="AR CENA" w:hAnsi="AR CENA"/>
          <w:sz w:val="24"/>
          <w:szCs w:val="24"/>
        </w:rPr>
        <w:t>I</w:t>
      </w:r>
      <w:r>
        <w:rPr>
          <w:rFonts w:ascii="AR CENA" w:hAnsi="AR CENA"/>
          <w:sz w:val="24"/>
          <w:szCs w:val="24"/>
        </w:rPr>
        <w:t xml:space="preserve"> cannot thank you enough for the wonderful celebration</w:t>
      </w:r>
      <w:r w:rsidR="00D623B4">
        <w:rPr>
          <w:rFonts w:ascii="AR CENA" w:hAnsi="AR CENA"/>
          <w:sz w:val="24"/>
          <w:szCs w:val="24"/>
        </w:rPr>
        <w:t xml:space="preserve"> you provided for the children</w:t>
      </w:r>
      <w:r w:rsidR="00C046EA">
        <w:rPr>
          <w:rFonts w:ascii="AR CENA" w:hAnsi="AR CENA"/>
          <w:sz w:val="24"/>
          <w:szCs w:val="24"/>
        </w:rPr>
        <w:t xml:space="preserve"> after </w:t>
      </w:r>
      <w:proofErr w:type="gramStart"/>
      <w:r w:rsidR="00C046EA">
        <w:rPr>
          <w:rFonts w:ascii="AR CENA" w:hAnsi="AR CENA"/>
          <w:sz w:val="24"/>
          <w:szCs w:val="24"/>
        </w:rPr>
        <w:t>readers theater</w:t>
      </w:r>
      <w:proofErr w:type="gramEnd"/>
      <w:r w:rsidR="00D623B4">
        <w:rPr>
          <w:rFonts w:ascii="AR CENA" w:hAnsi="AR CENA"/>
          <w:sz w:val="24"/>
          <w:szCs w:val="24"/>
        </w:rPr>
        <w:t>.  They loved the food and flowers.  They especially loved that you were there for them.  It meant the world to them.  Thoughts from students;   we should have charged money like in plays and sent the money to Africa, we should do this more often, it went by so quick</w:t>
      </w:r>
      <w:proofErr w:type="gramStart"/>
      <w:r w:rsidR="00D623B4">
        <w:rPr>
          <w:rFonts w:ascii="AR CENA" w:hAnsi="AR CENA"/>
          <w:sz w:val="24"/>
          <w:szCs w:val="24"/>
        </w:rPr>
        <w:t>,…</w:t>
      </w:r>
      <w:proofErr w:type="gramEnd"/>
      <w:r w:rsidR="00D623B4">
        <w:rPr>
          <w:rFonts w:ascii="AR CENA" w:hAnsi="AR CENA"/>
          <w:sz w:val="24"/>
          <w:szCs w:val="24"/>
        </w:rPr>
        <w:t xml:space="preserve"> I thought the comments </w:t>
      </w:r>
      <w:r w:rsidR="00D623B4">
        <w:rPr>
          <w:rFonts w:ascii="AR CENA" w:hAnsi="AR CENA"/>
          <w:sz w:val="24"/>
          <w:szCs w:val="24"/>
        </w:rPr>
        <w:lastRenderedPageBreak/>
        <w:t>were so sweet.  I want to thank the parents that took pictures</w:t>
      </w:r>
      <w:r w:rsidR="00C046EA">
        <w:rPr>
          <w:rFonts w:ascii="AR CENA" w:hAnsi="AR CENA"/>
          <w:sz w:val="24"/>
          <w:szCs w:val="24"/>
        </w:rPr>
        <w:t>.</w:t>
      </w:r>
      <w:r w:rsidR="00D623B4">
        <w:rPr>
          <w:rFonts w:ascii="AR CENA" w:hAnsi="AR CENA"/>
          <w:sz w:val="24"/>
          <w:szCs w:val="24"/>
        </w:rPr>
        <w:t xml:space="preserve"> I’m sure parents will appreciate the pictures because this was </w:t>
      </w:r>
      <w:r w:rsidR="00C046EA">
        <w:rPr>
          <w:rFonts w:ascii="AR CENA" w:hAnsi="AR CENA"/>
          <w:sz w:val="24"/>
          <w:szCs w:val="24"/>
        </w:rPr>
        <w:t>a wonderful moment in their lives</w:t>
      </w:r>
      <w:r w:rsidR="00D623B4">
        <w:rPr>
          <w:rFonts w:ascii="AR CENA" w:hAnsi="AR CENA"/>
          <w:sz w:val="24"/>
          <w:szCs w:val="24"/>
        </w:rPr>
        <w:t>.</w:t>
      </w:r>
    </w:p>
    <w:p w:rsidR="00D623B4" w:rsidRDefault="00D623B4" w:rsidP="00D623B4">
      <w:pPr>
        <w:rPr>
          <w:rFonts w:ascii="AR CENA" w:hAnsi="AR CENA"/>
          <w:sz w:val="24"/>
          <w:szCs w:val="24"/>
        </w:rPr>
      </w:pPr>
      <w:r>
        <w:rPr>
          <w:rFonts w:ascii="AR CENA" w:hAnsi="AR CENA"/>
          <w:sz w:val="24"/>
          <w:szCs w:val="24"/>
        </w:rPr>
        <w:t xml:space="preserve">Parents, I want to thank you </w:t>
      </w:r>
      <w:r w:rsidR="000A132D">
        <w:rPr>
          <w:rFonts w:ascii="AR CENA" w:hAnsi="AR CENA"/>
          <w:sz w:val="24"/>
          <w:szCs w:val="24"/>
        </w:rPr>
        <w:t xml:space="preserve">all </w:t>
      </w:r>
      <w:r>
        <w:rPr>
          <w:rFonts w:ascii="AR CENA" w:hAnsi="AR CENA"/>
          <w:sz w:val="24"/>
          <w:szCs w:val="24"/>
        </w:rPr>
        <w:t xml:space="preserve">for taking time off your busy day </w:t>
      </w:r>
      <w:r w:rsidR="000A132D">
        <w:rPr>
          <w:rFonts w:ascii="AR CENA" w:hAnsi="AR CENA"/>
          <w:sz w:val="24"/>
          <w:szCs w:val="24"/>
        </w:rPr>
        <w:t xml:space="preserve">schedule </w:t>
      </w:r>
      <w:r>
        <w:rPr>
          <w:rFonts w:ascii="AR CENA" w:hAnsi="AR CENA"/>
          <w:sz w:val="24"/>
          <w:szCs w:val="24"/>
        </w:rPr>
        <w:t>to see your child perform</w:t>
      </w:r>
      <w:r w:rsidR="000A132D">
        <w:rPr>
          <w:rFonts w:ascii="AR CENA" w:hAnsi="AR CENA"/>
          <w:sz w:val="24"/>
          <w:szCs w:val="24"/>
        </w:rPr>
        <w:t xml:space="preserve">.  It meant the world to them.  Your comments from your reviews were so touching and inspiring.  Some children chose to take their performance reviews home others chose to keep it in their binder.  </w:t>
      </w:r>
    </w:p>
    <w:p w:rsidR="000A132D" w:rsidRDefault="000A132D" w:rsidP="00D623B4">
      <w:pPr>
        <w:rPr>
          <w:rFonts w:ascii="AR CENA" w:hAnsi="AR CENA"/>
          <w:sz w:val="24"/>
          <w:szCs w:val="24"/>
        </w:rPr>
      </w:pPr>
      <w:r>
        <w:rPr>
          <w:rFonts w:ascii="AR CENA" w:hAnsi="AR CENA"/>
          <w:sz w:val="24"/>
          <w:szCs w:val="24"/>
        </w:rPr>
        <w:t xml:space="preserve">A word of wisdom: Please remember to tell your child each and every day how much you love them and how they mean the world to you.  </w:t>
      </w:r>
      <w:r w:rsidR="00C046EA">
        <w:rPr>
          <w:rFonts w:ascii="AR CENA" w:hAnsi="AR CENA"/>
          <w:sz w:val="24"/>
          <w:szCs w:val="24"/>
        </w:rPr>
        <w:t>They grow up so fast!</w:t>
      </w:r>
      <w:bookmarkStart w:id="0" w:name="_GoBack"/>
      <w:bookmarkEnd w:id="0"/>
      <w:r w:rsidRPr="000A132D">
        <w:rPr>
          <w:rFonts w:ascii="AR CENA" w:hAnsi="AR CENA"/>
          <w:sz w:val="24"/>
          <w:szCs w:val="24"/>
        </w:rPr>
        <w:sym w:font="Wingdings" w:char="F04A"/>
      </w:r>
    </w:p>
    <w:p w:rsidR="00C25115" w:rsidRDefault="00C25115" w:rsidP="00C25115">
      <w:pPr>
        <w:rPr>
          <w:rFonts w:ascii="AR CENA" w:hAnsi="AR CENA"/>
          <w:sz w:val="24"/>
          <w:szCs w:val="24"/>
        </w:rPr>
      </w:pPr>
      <w:r>
        <w:rPr>
          <w:rFonts w:ascii="AR CENA" w:hAnsi="AR CENA"/>
          <w:b/>
          <w:sz w:val="24"/>
          <w:szCs w:val="24"/>
          <w:highlight w:val="cyan"/>
        </w:rPr>
        <w:t>Academic Focus</w:t>
      </w:r>
      <w:r>
        <w:rPr>
          <w:rFonts w:ascii="AR CENA" w:hAnsi="AR CENA"/>
          <w:sz w:val="24"/>
          <w:szCs w:val="24"/>
          <w:highlight w:val="cyan"/>
        </w:rPr>
        <w:t>:</w:t>
      </w:r>
      <w:r>
        <w:rPr>
          <w:rFonts w:ascii="AR CENA" w:hAnsi="AR CENA"/>
          <w:sz w:val="24"/>
          <w:szCs w:val="24"/>
        </w:rPr>
        <w:t xml:space="preserve"> </w:t>
      </w:r>
      <w:r w:rsidR="007A79DE">
        <w:rPr>
          <w:rFonts w:ascii="AR CENA" w:hAnsi="AR CENA"/>
          <w:sz w:val="24"/>
          <w:szCs w:val="24"/>
        </w:rPr>
        <w:t xml:space="preserve"> </w:t>
      </w:r>
    </w:p>
    <w:p w:rsidR="00C25115" w:rsidRDefault="00C25115" w:rsidP="00C25115">
      <w:pPr>
        <w:rPr>
          <w:rFonts w:ascii="AR CENA" w:hAnsi="AR CENA"/>
          <w:sz w:val="24"/>
          <w:szCs w:val="24"/>
        </w:rPr>
      </w:pPr>
      <w:r>
        <w:rPr>
          <w:rFonts w:ascii="AR CENA" w:hAnsi="AR CENA"/>
          <w:b/>
          <w:sz w:val="24"/>
          <w:szCs w:val="24"/>
          <w:u w:val="single"/>
        </w:rPr>
        <w:t>Math</w:t>
      </w:r>
      <w:r>
        <w:rPr>
          <w:rFonts w:ascii="AR CENA" w:hAnsi="AR CENA"/>
          <w:sz w:val="24"/>
          <w:szCs w:val="24"/>
        </w:rPr>
        <w:t xml:space="preserve">- </w:t>
      </w:r>
    </w:p>
    <w:p w:rsidR="00C25115" w:rsidRDefault="00C25115" w:rsidP="00C25115">
      <w:pPr>
        <w:rPr>
          <w:rFonts w:ascii="AR CENA" w:hAnsi="AR CENA"/>
          <w:sz w:val="24"/>
          <w:szCs w:val="24"/>
        </w:rPr>
      </w:pPr>
      <w:r>
        <w:rPr>
          <w:rFonts w:ascii="AR CENA" w:hAnsi="AR CENA"/>
          <w:sz w:val="24"/>
          <w:szCs w:val="24"/>
        </w:rPr>
        <w:tab/>
        <w:t>We</w:t>
      </w:r>
      <w:r w:rsidR="007A79DE">
        <w:rPr>
          <w:rFonts w:ascii="AR CENA" w:hAnsi="AR CENA"/>
          <w:sz w:val="24"/>
          <w:szCs w:val="24"/>
        </w:rPr>
        <w:t>ek 28 Measurement length</w:t>
      </w:r>
    </w:p>
    <w:p w:rsidR="00C25115" w:rsidRDefault="00C25115" w:rsidP="00C25115">
      <w:pPr>
        <w:rPr>
          <w:rFonts w:ascii="AR CENA" w:hAnsi="AR CENA"/>
          <w:sz w:val="24"/>
          <w:szCs w:val="24"/>
        </w:rPr>
      </w:pPr>
      <w:r>
        <w:rPr>
          <w:rFonts w:ascii="AR CENA" w:hAnsi="AR CENA"/>
          <w:b/>
          <w:sz w:val="24"/>
          <w:szCs w:val="24"/>
          <w:u w:val="single"/>
        </w:rPr>
        <w:t>Science</w:t>
      </w:r>
      <w:r>
        <w:rPr>
          <w:rFonts w:ascii="AR CENA" w:hAnsi="AR CENA"/>
          <w:sz w:val="24"/>
          <w:szCs w:val="24"/>
        </w:rPr>
        <w:t xml:space="preserve">: </w:t>
      </w:r>
    </w:p>
    <w:p w:rsidR="00C25115" w:rsidRDefault="00C25115" w:rsidP="00C25115">
      <w:pPr>
        <w:rPr>
          <w:rFonts w:ascii="AR CENA" w:hAnsi="AR CENA"/>
          <w:sz w:val="24"/>
          <w:szCs w:val="24"/>
        </w:rPr>
      </w:pPr>
      <w:r>
        <w:rPr>
          <w:rFonts w:ascii="AR CENA" w:hAnsi="AR CENA"/>
          <w:sz w:val="24"/>
          <w:szCs w:val="24"/>
        </w:rPr>
        <w:tab/>
        <w:t>Week 28-36 Organisms &amp; Environments</w:t>
      </w:r>
      <w:r w:rsidR="007A79DE">
        <w:rPr>
          <w:rFonts w:ascii="AR CENA" w:hAnsi="AR CENA"/>
          <w:sz w:val="24"/>
          <w:szCs w:val="24"/>
        </w:rPr>
        <w:t xml:space="preserve"> This week we will focus on organisms resemble their parents, how they help them survive their environment, record life cycles of animals such as chickens, frogs and fish.</w:t>
      </w:r>
    </w:p>
    <w:p w:rsidR="00C25115" w:rsidRDefault="00C25115" w:rsidP="00C25115">
      <w:pPr>
        <w:rPr>
          <w:rFonts w:ascii="AR CENA" w:hAnsi="AR CENA"/>
          <w:sz w:val="24"/>
          <w:szCs w:val="24"/>
        </w:rPr>
      </w:pPr>
      <w:r>
        <w:rPr>
          <w:rFonts w:ascii="AR CENA" w:hAnsi="AR CENA"/>
          <w:b/>
          <w:sz w:val="24"/>
          <w:szCs w:val="24"/>
          <w:u w:val="single"/>
        </w:rPr>
        <w:t>Language Arts</w:t>
      </w:r>
      <w:r>
        <w:rPr>
          <w:rFonts w:ascii="AR CENA" w:hAnsi="AR CENA"/>
          <w:sz w:val="24"/>
          <w:szCs w:val="24"/>
        </w:rPr>
        <w:t>:</w:t>
      </w:r>
    </w:p>
    <w:p w:rsidR="00C25115" w:rsidRDefault="00C25115" w:rsidP="00C25115">
      <w:pPr>
        <w:ind w:left="720"/>
        <w:rPr>
          <w:rFonts w:ascii="AR CENA" w:hAnsi="AR CENA"/>
          <w:sz w:val="24"/>
          <w:szCs w:val="24"/>
        </w:rPr>
      </w:pPr>
      <w:r>
        <w:rPr>
          <w:rFonts w:ascii="AR CENA" w:hAnsi="AR CENA"/>
          <w:b/>
          <w:sz w:val="24"/>
          <w:szCs w:val="24"/>
        </w:rPr>
        <w:t>Reading</w:t>
      </w:r>
      <w:r>
        <w:rPr>
          <w:rFonts w:ascii="AR CENA" w:hAnsi="AR CENA"/>
          <w:sz w:val="24"/>
          <w:szCs w:val="24"/>
        </w:rPr>
        <w:t>-inferences, comprehension, draw conclusions, build vocabulary, alphabetizing words to first and s</w:t>
      </w:r>
      <w:r w:rsidR="007A79DE">
        <w:rPr>
          <w:rFonts w:ascii="AR CENA" w:hAnsi="AR CENA"/>
          <w:sz w:val="24"/>
          <w:szCs w:val="24"/>
        </w:rPr>
        <w:t>econd letters, reading comprehension, understanding the author’s purpose.</w:t>
      </w:r>
    </w:p>
    <w:p w:rsidR="00C25115" w:rsidRDefault="00C25115" w:rsidP="00C25115">
      <w:pPr>
        <w:ind w:left="720"/>
        <w:rPr>
          <w:rFonts w:ascii="AR CENA" w:hAnsi="AR CENA"/>
          <w:sz w:val="24"/>
          <w:szCs w:val="24"/>
        </w:rPr>
      </w:pPr>
      <w:r>
        <w:rPr>
          <w:rFonts w:ascii="AR CENA" w:hAnsi="AR CENA"/>
          <w:b/>
          <w:sz w:val="24"/>
          <w:szCs w:val="24"/>
        </w:rPr>
        <w:t>Writing-</w:t>
      </w:r>
      <w:r w:rsidR="007A79DE">
        <w:rPr>
          <w:rFonts w:ascii="AR CENA" w:hAnsi="AR CENA"/>
          <w:sz w:val="24"/>
          <w:szCs w:val="24"/>
        </w:rPr>
        <w:t xml:space="preserve"> writing process and procedural text.</w:t>
      </w:r>
    </w:p>
    <w:p w:rsidR="00C25115" w:rsidRDefault="00C25115" w:rsidP="000A132D">
      <w:pPr>
        <w:pBdr>
          <w:bottom w:val="single" w:sz="12" w:space="1" w:color="auto"/>
        </w:pBdr>
        <w:rPr>
          <w:rFonts w:ascii="AR CENA" w:hAnsi="AR CENA"/>
          <w:sz w:val="24"/>
          <w:szCs w:val="24"/>
        </w:rPr>
      </w:pPr>
      <w:r>
        <w:rPr>
          <w:rFonts w:ascii="AR CENA" w:hAnsi="AR CENA"/>
          <w:b/>
          <w:sz w:val="24"/>
          <w:szCs w:val="24"/>
          <w:u w:val="single"/>
        </w:rPr>
        <w:t>Social Studies</w:t>
      </w:r>
      <w:r w:rsidR="007A79DE">
        <w:rPr>
          <w:rFonts w:ascii="AR CENA" w:hAnsi="AR CENA"/>
          <w:sz w:val="24"/>
          <w:szCs w:val="24"/>
        </w:rPr>
        <w:t>: Women in history and pollution.</w:t>
      </w:r>
    </w:p>
    <w:p w:rsidR="000A132D" w:rsidRPr="000A132D" w:rsidRDefault="000A132D" w:rsidP="000A132D">
      <w:pPr>
        <w:pBdr>
          <w:bottom w:val="single" w:sz="12" w:space="1" w:color="auto"/>
        </w:pBdr>
        <w:rPr>
          <w:rFonts w:ascii="AR CENA" w:hAnsi="AR CENA"/>
          <w:sz w:val="24"/>
          <w:szCs w:val="24"/>
        </w:rPr>
      </w:pPr>
    </w:p>
    <w:p w:rsidR="00C25115" w:rsidRPr="00773DCF" w:rsidRDefault="000A132D" w:rsidP="00C25115">
      <w:pPr>
        <w:rPr>
          <w:rFonts w:ascii="AR CENA" w:hAnsi="AR CENA"/>
          <w:sz w:val="24"/>
          <w:szCs w:val="24"/>
        </w:rPr>
      </w:pPr>
      <w:r w:rsidRPr="000A132D">
        <w:rPr>
          <w:rFonts w:ascii="AR CENA" w:hAnsi="AR CENA"/>
          <w:sz w:val="24"/>
          <w:szCs w:val="24"/>
          <w:highlight w:val="cyan"/>
        </w:rPr>
        <w:t xml:space="preserve">Spelling List </w:t>
      </w:r>
      <w:r w:rsidR="00C25115" w:rsidRPr="000A132D">
        <w:rPr>
          <w:rFonts w:ascii="AR CENA" w:hAnsi="AR CENA"/>
          <w:sz w:val="24"/>
          <w:szCs w:val="24"/>
          <w:highlight w:val="cyan"/>
        </w:rPr>
        <w:t>Week 29</w:t>
      </w:r>
    </w:p>
    <w:p w:rsidR="00C25115" w:rsidRDefault="00C25115" w:rsidP="00C25115">
      <w:pPr>
        <w:rPr>
          <w:rFonts w:ascii="AR CENA" w:hAnsi="AR CENA"/>
          <w:sz w:val="24"/>
          <w:szCs w:val="24"/>
        </w:rPr>
      </w:pPr>
      <w:r>
        <w:rPr>
          <w:rFonts w:ascii="AR CENA" w:hAnsi="AR CENA"/>
          <w:sz w:val="24"/>
          <w:szCs w:val="24"/>
        </w:rPr>
        <w:t xml:space="preserve"> Rules for (</w:t>
      </w:r>
      <w:proofErr w:type="spellStart"/>
      <w:r>
        <w:rPr>
          <w:rFonts w:ascii="AR CENA" w:hAnsi="AR CENA"/>
          <w:sz w:val="24"/>
          <w:szCs w:val="24"/>
        </w:rPr>
        <w:t>ng</w:t>
      </w:r>
      <w:proofErr w:type="spellEnd"/>
      <w:r>
        <w:rPr>
          <w:rFonts w:ascii="AR CENA" w:hAnsi="AR CENA"/>
          <w:sz w:val="24"/>
          <w:szCs w:val="24"/>
        </w:rPr>
        <w:t>) sound in medial or final position=</w:t>
      </w:r>
      <w:proofErr w:type="spellStart"/>
      <w:r>
        <w:rPr>
          <w:rFonts w:ascii="AR CENA" w:hAnsi="AR CENA"/>
          <w:sz w:val="24"/>
          <w:szCs w:val="24"/>
        </w:rPr>
        <w:t>ng</w:t>
      </w:r>
      <w:proofErr w:type="spellEnd"/>
      <w:r>
        <w:rPr>
          <w:rFonts w:ascii="AR CENA" w:hAnsi="AR CENA"/>
          <w:sz w:val="24"/>
          <w:szCs w:val="24"/>
        </w:rPr>
        <w:t xml:space="preserve"> (king)</w:t>
      </w:r>
    </w:p>
    <w:p w:rsidR="00C25115" w:rsidRDefault="00C25115" w:rsidP="00C25115">
      <w:pPr>
        <w:rPr>
          <w:rFonts w:ascii="AR CENA" w:hAnsi="AR CENA"/>
          <w:sz w:val="24"/>
          <w:szCs w:val="24"/>
        </w:rPr>
      </w:pPr>
      <w:r>
        <w:rPr>
          <w:rFonts w:ascii="AR CENA" w:hAnsi="AR CENA"/>
          <w:sz w:val="24"/>
          <w:szCs w:val="24"/>
        </w:rPr>
        <w:t>The (</w:t>
      </w:r>
      <w:proofErr w:type="spellStart"/>
      <w:r>
        <w:rPr>
          <w:rFonts w:ascii="AR CENA" w:hAnsi="AR CENA"/>
          <w:sz w:val="24"/>
          <w:szCs w:val="24"/>
        </w:rPr>
        <w:t>ng</w:t>
      </w:r>
      <w:proofErr w:type="spellEnd"/>
      <w:r>
        <w:rPr>
          <w:rFonts w:ascii="AR CENA" w:hAnsi="AR CENA"/>
          <w:sz w:val="24"/>
          <w:szCs w:val="24"/>
        </w:rPr>
        <w:t>) sound before the (k) sound or the (g) sound = n (sink)</w:t>
      </w:r>
    </w:p>
    <w:p w:rsidR="00C25115" w:rsidRDefault="00C25115" w:rsidP="00C25115">
      <w:pPr>
        <w:rPr>
          <w:rFonts w:ascii="AR CENA" w:hAnsi="AR CENA"/>
          <w:b/>
          <w:sz w:val="28"/>
          <w:szCs w:val="28"/>
        </w:rPr>
      </w:pPr>
      <w:proofErr w:type="gramStart"/>
      <w:r>
        <w:rPr>
          <w:rFonts w:ascii="AR CENA" w:hAnsi="AR CENA"/>
          <w:b/>
          <w:sz w:val="28"/>
          <w:szCs w:val="28"/>
        </w:rPr>
        <w:t>bang</w:t>
      </w:r>
      <w:proofErr w:type="gramEnd"/>
      <w:r>
        <w:rPr>
          <w:rFonts w:ascii="AR CENA" w:hAnsi="AR CENA"/>
          <w:b/>
          <w:sz w:val="28"/>
          <w:szCs w:val="28"/>
        </w:rPr>
        <w:t>, clang, fang, fling, gong, hang, king, long, ping, sang, sing, slang, sling, song, sting</w:t>
      </w:r>
    </w:p>
    <w:p w:rsidR="00C25115" w:rsidRDefault="00C25115" w:rsidP="00C25115">
      <w:pPr>
        <w:pBdr>
          <w:bottom w:val="single" w:sz="12" w:space="1" w:color="auto"/>
        </w:pBdr>
        <w:rPr>
          <w:rFonts w:ascii="AR CENA" w:hAnsi="AR CENA"/>
          <w:b/>
          <w:sz w:val="28"/>
          <w:szCs w:val="28"/>
        </w:rPr>
      </w:pPr>
      <w:r>
        <w:rPr>
          <w:rFonts w:ascii="AR CENA" w:hAnsi="AR CENA"/>
          <w:b/>
          <w:sz w:val="24"/>
          <w:szCs w:val="24"/>
          <w:highlight w:val="cyan"/>
        </w:rPr>
        <w:t>Challenge Words</w:t>
      </w:r>
      <w:r>
        <w:rPr>
          <w:rFonts w:ascii="AR CENA" w:hAnsi="AR CENA"/>
          <w:sz w:val="24"/>
          <w:szCs w:val="24"/>
          <w:highlight w:val="cyan"/>
        </w:rPr>
        <w:t>:</w:t>
      </w:r>
      <w:r>
        <w:rPr>
          <w:rFonts w:ascii="AR CENA" w:hAnsi="AR CENA"/>
          <w:sz w:val="24"/>
          <w:szCs w:val="24"/>
        </w:rPr>
        <w:t xml:space="preserve"> </w:t>
      </w:r>
      <w:r>
        <w:rPr>
          <w:rFonts w:ascii="AR CENA" w:hAnsi="AR CENA"/>
          <w:b/>
          <w:sz w:val="28"/>
          <w:szCs w:val="28"/>
        </w:rPr>
        <w:t>Texas, Austin, capital</w:t>
      </w:r>
    </w:p>
    <w:p w:rsidR="00C25115" w:rsidRPr="000A132D" w:rsidRDefault="00C25115" w:rsidP="000A132D">
      <w:pPr>
        <w:rPr>
          <w:rFonts w:ascii="AR CENA" w:hAnsi="AR CENA"/>
          <w:sz w:val="24"/>
          <w:szCs w:val="24"/>
        </w:rPr>
      </w:pPr>
      <w:r>
        <w:rPr>
          <w:rFonts w:ascii="AR CENA" w:hAnsi="AR CENA"/>
          <w:sz w:val="24"/>
          <w:szCs w:val="24"/>
        </w:rPr>
        <w:t>Events:</w:t>
      </w:r>
    </w:p>
    <w:p w:rsidR="00E50A8F" w:rsidRPr="00E50A8F" w:rsidRDefault="00C25115" w:rsidP="00E50A8F">
      <w:pPr>
        <w:pStyle w:val="ListParagraph"/>
        <w:numPr>
          <w:ilvl w:val="0"/>
          <w:numId w:val="1"/>
        </w:numPr>
        <w:pBdr>
          <w:bottom w:val="single" w:sz="12" w:space="1" w:color="auto"/>
        </w:pBdr>
        <w:rPr>
          <w:rFonts w:ascii="AR CENA" w:hAnsi="AR CENA"/>
          <w:sz w:val="24"/>
          <w:szCs w:val="24"/>
        </w:rPr>
      </w:pPr>
      <w:r>
        <w:rPr>
          <w:rFonts w:ascii="AR CENA" w:hAnsi="AR CENA"/>
          <w:sz w:val="24"/>
          <w:szCs w:val="24"/>
        </w:rPr>
        <w:t>March 31, 2014- Capital (Leah P. &amp; Cherie B.)</w:t>
      </w:r>
      <w:r w:rsidR="007A79DE">
        <w:rPr>
          <w:rFonts w:ascii="AR CENA" w:hAnsi="AR CENA"/>
          <w:sz w:val="24"/>
          <w:szCs w:val="24"/>
        </w:rPr>
        <w:t xml:space="preserve"> Thank yo</w:t>
      </w:r>
      <w:r w:rsidR="00E50A8F">
        <w:rPr>
          <w:rFonts w:ascii="AR CENA" w:hAnsi="AR CENA"/>
          <w:sz w:val="24"/>
          <w:szCs w:val="24"/>
        </w:rPr>
        <w:t>u parents!</w:t>
      </w:r>
    </w:p>
    <w:p w:rsidR="00C25115" w:rsidRDefault="00E50A8F" w:rsidP="00C25115">
      <w:pPr>
        <w:rPr>
          <w:rFonts w:ascii="AR CENA" w:hAnsi="AR CENA"/>
          <w:sz w:val="24"/>
          <w:szCs w:val="24"/>
        </w:rPr>
      </w:pPr>
      <w:r w:rsidRPr="00C046EA">
        <w:rPr>
          <w:rFonts w:ascii="AR CENA" w:hAnsi="AR CENA"/>
          <w:sz w:val="24"/>
          <w:szCs w:val="24"/>
          <w:highlight w:val="cyan"/>
        </w:rPr>
        <w:t>Star of the Week Schedule</w:t>
      </w:r>
    </w:p>
    <w:p w:rsidR="00E50A8F" w:rsidRDefault="00E50A8F" w:rsidP="00E50A8F">
      <w:pPr>
        <w:pStyle w:val="ListParagraph"/>
        <w:numPr>
          <w:ilvl w:val="0"/>
          <w:numId w:val="1"/>
        </w:numPr>
        <w:rPr>
          <w:rFonts w:ascii="AR CENA" w:hAnsi="AR CENA"/>
          <w:sz w:val="24"/>
          <w:szCs w:val="24"/>
        </w:rPr>
      </w:pPr>
      <w:r>
        <w:rPr>
          <w:rFonts w:ascii="AR CENA" w:hAnsi="AR CENA"/>
          <w:sz w:val="24"/>
          <w:szCs w:val="24"/>
        </w:rPr>
        <w:t>April 7 Nora</w:t>
      </w:r>
    </w:p>
    <w:p w:rsidR="00E50A8F" w:rsidRDefault="00E50A8F" w:rsidP="00E50A8F">
      <w:pPr>
        <w:pStyle w:val="ListParagraph"/>
        <w:numPr>
          <w:ilvl w:val="0"/>
          <w:numId w:val="1"/>
        </w:numPr>
        <w:rPr>
          <w:rFonts w:ascii="AR CENA" w:hAnsi="AR CENA"/>
          <w:sz w:val="24"/>
          <w:szCs w:val="24"/>
        </w:rPr>
      </w:pPr>
      <w:r>
        <w:rPr>
          <w:rFonts w:ascii="AR CENA" w:hAnsi="AR CENA"/>
          <w:sz w:val="24"/>
          <w:szCs w:val="24"/>
        </w:rPr>
        <w:t>April 14 Henry</w:t>
      </w:r>
    </w:p>
    <w:p w:rsidR="00E50A8F" w:rsidRDefault="00E50A8F" w:rsidP="00E50A8F">
      <w:pPr>
        <w:pStyle w:val="ListParagraph"/>
        <w:numPr>
          <w:ilvl w:val="0"/>
          <w:numId w:val="1"/>
        </w:numPr>
        <w:rPr>
          <w:rFonts w:ascii="AR CENA" w:hAnsi="AR CENA"/>
          <w:sz w:val="24"/>
          <w:szCs w:val="24"/>
        </w:rPr>
      </w:pPr>
      <w:r>
        <w:rPr>
          <w:rFonts w:ascii="AR CENA" w:hAnsi="AR CENA"/>
          <w:sz w:val="24"/>
          <w:szCs w:val="24"/>
        </w:rPr>
        <w:t>April 21 Lucian</w:t>
      </w:r>
    </w:p>
    <w:p w:rsidR="00E50A8F" w:rsidRDefault="00E50A8F" w:rsidP="00E50A8F">
      <w:pPr>
        <w:pStyle w:val="ListParagraph"/>
        <w:numPr>
          <w:ilvl w:val="0"/>
          <w:numId w:val="1"/>
        </w:numPr>
        <w:rPr>
          <w:rFonts w:ascii="AR CENA" w:hAnsi="AR CENA"/>
          <w:sz w:val="24"/>
          <w:szCs w:val="24"/>
        </w:rPr>
      </w:pPr>
      <w:r>
        <w:rPr>
          <w:rFonts w:ascii="AR CENA" w:hAnsi="AR CENA"/>
          <w:sz w:val="24"/>
          <w:szCs w:val="24"/>
        </w:rPr>
        <w:lastRenderedPageBreak/>
        <w:t xml:space="preserve">April 28 </w:t>
      </w:r>
      <w:proofErr w:type="spellStart"/>
      <w:r>
        <w:rPr>
          <w:rFonts w:ascii="AR CENA" w:hAnsi="AR CENA"/>
          <w:sz w:val="24"/>
          <w:szCs w:val="24"/>
        </w:rPr>
        <w:t>Coen</w:t>
      </w:r>
      <w:proofErr w:type="spellEnd"/>
    </w:p>
    <w:p w:rsidR="00E50A8F" w:rsidRDefault="00E50A8F" w:rsidP="00E50A8F">
      <w:pPr>
        <w:pStyle w:val="ListParagraph"/>
        <w:numPr>
          <w:ilvl w:val="0"/>
          <w:numId w:val="1"/>
        </w:numPr>
        <w:rPr>
          <w:rFonts w:ascii="AR CENA" w:hAnsi="AR CENA"/>
          <w:sz w:val="24"/>
          <w:szCs w:val="24"/>
        </w:rPr>
      </w:pPr>
      <w:r>
        <w:rPr>
          <w:rFonts w:ascii="AR CENA" w:hAnsi="AR CENA"/>
          <w:sz w:val="24"/>
          <w:szCs w:val="24"/>
        </w:rPr>
        <w:t>May 5 Hughes</w:t>
      </w:r>
    </w:p>
    <w:p w:rsidR="00E50A8F" w:rsidRDefault="00E50A8F" w:rsidP="00E50A8F">
      <w:pPr>
        <w:pStyle w:val="ListParagraph"/>
        <w:numPr>
          <w:ilvl w:val="0"/>
          <w:numId w:val="1"/>
        </w:numPr>
        <w:rPr>
          <w:rFonts w:ascii="AR CENA" w:hAnsi="AR CENA"/>
          <w:sz w:val="24"/>
          <w:szCs w:val="24"/>
        </w:rPr>
      </w:pPr>
      <w:r>
        <w:rPr>
          <w:rFonts w:ascii="AR CENA" w:hAnsi="AR CENA"/>
          <w:sz w:val="24"/>
          <w:szCs w:val="24"/>
        </w:rPr>
        <w:t>May 12 Leo</w:t>
      </w:r>
    </w:p>
    <w:p w:rsidR="00E50A8F" w:rsidRDefault="00E50A8F" w:rsidP="00E50A8F">
      <w:pPr>
        <w:pStyle w:val="ListParagraph"/>
        <w:numPr>
          <w:ilvl w:val="0"/>
          <w:numId w:val="1"/>
        </w:numPr>
        <w:rPr>
          <w:rFonts w:ascii="AR CENA" w:hAnsi="AR CENA"/>
          <w:sz w:val="24"/>
          <w:szCs w:val="24"/>
        </w:rPr>
      </w:pPr>
      <w:r>
        <w:rPr>
          <w:rFonts w:ascii="AR CENA" w:hAnsi="AR CENA"/>
          <w:sz w:val="24"/>
          <w:szCs w:val="24"/>
        </w:rPr>
        <w:t>Make up days Eliana May 19 and 20, Sophia May 21, Leilani May 22</w:t>
      </w:r>
      <w:r w:rsidR="00C046EA">
        <w:rPr>
          <w:rFonts w:ascii="AR CENA" w:hAnsi="AR CENA"/>
          <w:sz w:val="24"/>
          <w:szCs w:val="24"/>
        </w:rPr>
        <w:t xml:space="preserve"> and 23, McKenna May 26</w:t>
      </w:r>
    </w:p>
    <w:p w:rsidR="00C046EA" w:rsidRPr="00E50A8F" w:rsidRDefault="00C046EA" w:rsidP="00E50A8F">
      <w:pPr>
        <w:pStyle w:val="ListParagraph"/>
        <w:numPr>
          <w:ilvl w:val="0"/>
          <w:numId w:val="1"/>
        </w:numPr>
        <w:rPr>
          <w:rFonts w:ascii="AR CENA" w:hAnsi="AR CENA"/>
          <w:sz w:val="24"/>
          <w:szCs w:val="24"/>
        </w:rPr>
      </w:pPr>
      <w:r>
        <w:rPr>
          <w:rFonts w:ascii="AR CENA" w:hAnsi="AR CENA"/>
          <w:sz w:val="24"/>
          <w:szCs w:val="24"/>
        </w:rPr>
        <w:t>Due to bad weather or illnesses.</w:t>
      </w:r>
    </w:p>
    <w:p w:rsidR="00C25115" w:rsidRDefault="00C25115" w:rsidP="00C25115">
      <w:pPr>
        <w:rPr>
          <w:rFonts w:ascii="AR CENA" w:hAnsi="AR CENA"/>
          <w:sz w:val="24"/>
          <w:szCs w:val="24"/>
        </w:rPr>
      </w:pPr>
      <w:r>
        <w:rPr>
          <w:rFonts w:ascii="AR CENA" w:hAnsi="AR CENA"/>
          <w:sz w:val="24"/>
          <w:szCs w:val="24"/>
        </w:rPr>
        <w:t>Have a Great Week!</w:t>
      </w:r>
    </w:p>
    <w:p w:rsidR="00C25115" w:rsidRDefault="00C25115" w:rsidP="00C25115">
      <w:pPr>
        <w:rPr>
          <w:rFonts w:ascii="AR CENA" w:hAnsi="AR CENA"/>
          <w:sz w:val="24"/>
          <w:szCs w:val="24"/>
        </w:rPr>
      </w:pPr>
      <w:r>
        <w:rPr>
          <w:rFonts w:ascii="AR CENA" w:hAnsi="AR CENA"/>
          <w:sz w:val="24"/>
          <w:szCs w:val="24"/>
        </w:rPr>
        <w:t>Mrs. Cavazos</w:t>
      </w:r>
    </w:p>
    <w:p w:rsidR="00C25115" w:rsidRDefault="00C25115" w:rsidP="00C25115"/>
    <w:p w:rsidR="00C25115" w:rsidRDefault="00C25115" w:rsidP="00C25115"/>
    <w:p w:rsidR="00C25115" w:rsidRDefault="00C25115" w:rsidP="00C25115"/>
    <w:p w:rsidR="0074171A" w:rsidRPr="00C25115" w:rsidRDefault="0074171A" w:rsidP="00C25115"/>
    <w:sectPr w:rsidR="0074171A" w:rsidRPr="00C2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CENA">
    <w:panose1 w:val="02000000000000000000"/>
    <w:charset w:val="00"/>
    <w:family w:val="auto"/>
    <w:pitch w:val="variable"/>
    <w:sig w:usb0="8000002F" w:usb1="0000000A"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45D19"/>
    <w:multiLevelType w:val="hybridMultilevel"/>
    <w:tmpl w:val="07FE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15"/>
    <w:rsid w:val="000A132D"/>
    <w:rsid w:val="0074171A"/>
    <w:rsid w:val="007A79DE"/>
    <w:rsid w:val="00C046EA"/>
    <w:rsid w:val="00C25115"/>
    <w:rsid w:val="00D623B4"/>
    <w:rsid w:val="00E5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992B7-C95D-4950-8FC3-377FA252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1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15"/>
    <w:pPr>
      <w:ind w:left="720"/>
      <w:contextualSpacing/>
    </w:pPr>
  </w:style>
  <w:style w:type="table" w:styleId="TableGrid">
    <w:name w:val="Table Grid"/>
    <w:basedOn w:val="TableNormal"/>
    <w:uiPriority w:val="39"/>
    <w:rsid w:val="00C2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1</cp:revision>
  <dcterms:created xsi:type="dcterms:W3CDTF">2014-03-29T11:46:00Z</dcterms:created>
  <dcterms:modified xsi:type="dcterms:W3CDTF">2014-03-29T13:40:00Z</dcterms:modified>
</cp:coreProperties>
</file>