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A2" w:rsidRDefault="003C0BA2" w:rsidP="003C0BA2">
      <w:pPr>
        <w:rPr>
          <w:rFonts w:ascii="AR CENA" w:hAnsi="AR CENA"/>
          <w:sz w:val="40"/>
          <w:szCs w:val="40"/>
        </w:rPr>
      </w:pPr>
      <w:r>
        <w:rPr>
          <w:rFonts w:ascii="AR CENA" w:hAnsi="AR CENA"/>
          <w:sz w:val="40"/>
          <w:szCs w:val="40"/>
        </w:rPr>
        <w:t>Mrs</w:t>
      </w:r>
      <w:r>
        <w:rPr>
          <w:rFonts w:ascii="AR CENA" w:hAnsi="AR CENA"/>
          <w:sz w:val="40"/>
          <w:szCs w:val="40"/>
        </w:rPr>
        <w:t>. Cavazos’ Weekly Newsletter #30</w:t>
      </w:r>
    </w:p>
    <w:tbl>
      <w:tblPr>
        <w:tblStyle w:val="TableGrid"/>
        <w:tblW w:w="0" w:type="auto"/>
        <w:tblInd w:w="-95" w:type="dxa"/>
        <w:tblLook w:val="04A0" w:firstRow="1" w:lastRow="0" w:firstColumn="1" w:lastColumn="0" w:noHBand="0" w:noVBand="1"/>
      </w:tblPr>
      <w:tblGrid>
        <w:gridCol w:w="1920"/>
        <w:gridCol w:w="1689"/>
        <w:gridCol w:w="1838"/>
        <w:gridCol w:w="1862"/>
        <w:gridCol w:w="2136"/>
      </w:tblGrid>
      <w:tr w:rsidR="00E84FFD" w:rsidTr="003C0BA2">
        <w:tc>
          <w:tcPr>
            <w:tcW w:w="19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C0BA2" w:rsidRDefault="003C0BA2">
            <w:pPr>
              <w:spacing w:line="240" w:lineRule="auto"/>
              <w:rPr>
                <w:rFonts w:ascii="AR CENA" w:hAnsi="AR CENA"/>
                <w:sz w:val="40"/>
                <w:szCs w:val="40"/>
              </w:rPr>
            </w:pPr>
            <w:r>
              <w:rPr>
                <w:rFonts w:ascii="AR CENA" w:hAnsi="AR CENA"/>
                <w:sz w:val="40"/>
                <w:szCs w:val="40"/>
              </w:rPr>
              <w:t>Monday</w:t>
            </w:r>
          </w:p>
        </w:tc>
        <w:tc>
          <w:tcPr>
            <w:tcW w:w="1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C0BA2" w:rsidRDefault="003C0BA2">
            <w:pPr>
              <w:spacing w:line="240" w:lineRule="auto"/>
              <w:rPr>
                <w:rFonts w:ascii="AR CENA" w:hAnsi="AR CENA"/>
                <w:sz w:val="40"/>
                <w:szCs w:val="40"/>
              </w:rPr>
            </w:pPr>
            <w:r>
              <w:rPr>
                <w:rFonts w:ascii="AR CENA" w:hAnsi="AR CENA"/>
                <w:sz w:val="40"/>
                <w:szCs w:val="40"/>
              </w:rPr>
              <w:t>Tuesday</w:t>
            </w:r>
          </w:p>
        </w:tc>
        <w:tc>
          <w:tcPr>
            <w:tcW w:w="18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C0BA2" w:rsidRDefault="003C0BA2">
            <w:pPr>
              <w:spacing w:line="240" w:lineRule="auto"/>
              <w:rPr>
                <w:rFonts w:ascii="AR CENA" w:hAnsi="AR CENA"/>
                <w:sz w:val="40"/>
                <w:szCs w:val="40"/>
              </w:rPr>
            </w:pPr>
            <w:r>
              <w:rPr>
                <w:rFonts w:ascii="AR CENA" w:hAnsi="AR CENA"/>
                <w:sz w:val="40"/>
                <w:szCs w:val="40"/>
              </w:rPr>
              <w:t>Wednesday</w:t>
            </w:r>
          </w:p>
        </w:tc>
        <w:tc>
          <w:tcPr>
            <w:tcW w:w="19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C0BA2" w:rsidRDefault="003C0BA2">
            <w:pPr>
              <w:spacing w:line="240" w:lineRule="auto"/>
              <w:rPr>
                <w:rFonts w:ascii="AR CENA" w:hAnsi="AR CENA"/>
                <w:sz w:val="40"/>
                <w:szCs w:val="40"/>
              </w:rPr>
            </w:pPr>
            <w:r>
              <w:rPr>
                <w:rFonts w:ascii="AR CENA" w:hAnsi="AR CENA"/>
                <w:sz w:val="40"/>
                <w:szCs w:val="40"/>
              </w:rPr>
              <w:t>Thursday</w:t>
            </w:r>
          </w:p>
        </w:tc>
        <w:tc>
          <w:tcPr>
            <w:tcW w:w="18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C0BA2" w:rsidRDefault="003C0BA2">
            <w:pPr>
              <w:spacing w:line="240" w:lineRule="auto"/>
              <w:rPr>
                <w:rFonts w:ascii="AR CENA" w:hAnsi="AR CENA"/>
                <w:sz w:val="40"/>
                <w:szCs w:val="40"/>
              </w:rPr>
            </w:pPr>
            <w:r>
              <w:rPr>
                <w:rFonts w:ascii="AR CENA" w:hAnsi="AR CENA"/>
                <w:sz w:val="40"/>
                <w:szCs w:val="40"/>
              </w:rPr>
              <w:t>Friday</w:t>
            </w:r>
          </w:p>
        </w:tc>
      </w:tr>
      <w:tr w:rsidR="00E84FFD" w:rsidTr="003C0BA2">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Pr>
          <w:p w:rsidR="003C0BA2" w:rsidRDefault="003C0BA2">
            <w:pPr>
              <w:spacing w:line="240" w:lineRule="auto"/>
              <w:rPr>
                <w:rFonts w:ascii="AR CENA" w:hAnsi="AR CENA"/>
              </w:rPr>
            </w:pPr>
            <w:r>
              <w:rPr>
                <w:rFonts w:ascii="AR CENA" w:hAnsi="AR CENA"/>
              </w:rPr>
              <w:t>Monday Morning Assembly 7:45</w:t>
            </w:r>
          </w:p>
          <w:p w:rsidR="003C0BA2" w:rsidRDefault="003C0BA2">
            <w:pPr>
              <w:spacing w:line="240" w:lineRule="auto"/>
              <w:rPr>
                <w:rFonts w:ascii="AR CENA" w:hAnsi="AR CENA"/>
              </w:rPr>
            </w:pPr>
          </w:p>
          <w:p w:rsidR="003C0BA2" w:rsidRDefault="003C0BA2">
            <w:pPr>
              <w:spacing w:line="240" w:lineRule="auto"/>
              <w:rPr>
                <w:rFonts w:ascii="AR CENA" w:hAnsi="AR CENA"/>
              </w:rPr>
            </w:pPr>
            <w:r>
              <w:rPr>
                <w:rFonts w:ascii="AR CENA" w:hAnsi="AR CENA"/>
              </w:rPr>
              <w:t>Math Homework sent home today</w:t>
            </w:r>
            <w:r>
              <w:rPr>
                <w:rFonts w:ascii="AR CENA" w:hAnsi="AR CENA"/>
              </w:rPr>
              <w:t>. Please make sure to read daily and document in reading log.</w:t>
            </w:r>
          </w:p>
          <w:p w:rsidR="003C0BA2" w:rsidRDefault="003C0BA2">
            <w:pPr>
              <w:spacing w:line="240" w:lineRule="auto"/>
              <w:rPr>
                <w:rFonts w:ascii="AR CENA" w:hAnsi="AR CENA"/>
              </w:rPr>
            </w:pPr>
            <w:r>
              <w:rPr>
                <w:rFonts w:ascii="AR CENA" w:hAnsi="AR CENA"/>
                <w:noProof/>
              </w:rPr>
              <w:drawing>
                <wp:inline distT="0" distB="0" distL="0" distR="0" wp14:anchorId="023C5A87" wp14:editId="60699D85">
                  <wp:extent cx="748030" cy="969645"/>
                  <wp:effectExtent l="0" t="0" r="0" b="1905"/>
                  <wp:docPr id="6" name="Picture 6" descr="myreading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readinglo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030" cy="969645"/>
                          </a:xfrm>
                          <a:prstGeom prst="rect">
                            <a:avLst/>
                          </a:prstGeom>
                          <a:noFill/>
                          <a:ln>
                            <a:noFill/>
                          </a:ln>
                        </pic:spPr>
                      </pic:pic>
                    </a:graphicData>
                  </a:graphic>
                </wp:inline>
              </w:drawing>
            </w:r>
          </w:p>
          <w:p w:rsidR="003C0BA2" w:rsidRDefault="003C0BA2">
            <w:pPr>
              <w:rPr>
                <w:rFonts w:ascii="AR CENA" w:hAnsi="AR CENA"/>
              </w:rPr>
            </w:pPr>
          </w:p>
          <w:p w:rsidR="003C0BA2" w:rsidRDefault="003C0BA2">
            <w:pPr>
              <w:rPr>
                <w:rFonts w:ascii="AR CENA" w:hAnsi="AR CENA"/>
                <w:noProof/>
              </w:rPr>
            </w:pPr>
            <w:r>
              <w:rPr>
                <w:rFonts w:ascii="AR CENA" w:hAnsi="AR CENA"/>
              </w:rPr>
              <w:t>Nora</w:t>
            </w:r>
            <w:r>
              <w:rPr>
                <w:rFonts w:ascii="AR CENA" w:hAnsi="AR CENA"/>
              </w:rPr>
              <w:t xml:space="preserve"> is the Star of the Week.</w:t>
            </w:r>
            <w:r>
              <w:rPr>
                <w:rFonts w:ascii="AR CENA" w:hAnsi="AR CENA"/>
                <w:noProof/>
              </w:rPr>
              <w:t xml:space="preserve"> </w:t>
            </w:r>
            <w:r>
              <w:rPr>
                <w:rFonts w:ascii="AR CENA" w:hAnsi="AR CENA"/>
                <w:noProof/>
              </w:rPr>
              <w:drawing>
                <wp:inline distT="0" distB="0" distL="0" distR="0" wp14:anchorId="4ECCE52A" wp14:editId="258051AE">
                  <wp:extent cx="1034415" cy="1089660"/>
                  <wp:effectExtent l="0" t="0" r="0" b="0"/>
                  <wp:docPr id="5" name="Picture 5" descr="st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4415" cy="1089660"/>
                          </a:xfrm>
                          <a:prstGeom prst="rect">
                            <a:avLst/>
                          </a:prstGeom>
                          <a:noFill/>
                          <a:ln>
                            <a:noFill/>
                          </a:ln>
                        </pic:spPr>
                      </pic:pic>
                    </a:graphicData>
                  </a:graphic>
                </wp:inline>
              </w:drawing>
            </w:r>
          </w:p>
          <w:p w:rsidR="003C0BA2" w:rsidRDefault="003C0BA2">
            <w:pPr>
              <w:rPr>
                <w:rFonts w:ascii="AR CENA" w:hAnsi="AR CENA"/>
                <w:noProof/>
              </w:rPr>
            </w:pPr>
          </w:p>
          <w:p w:rsidR="003C0BA2" w:rsidRDefault="003C0BA2">
            <w:pPr>
              <w:rPr>
                <w:rFonts w:ascii="AR CENA" w:hAnsi="AR CENA"/>
              </w:rPr>
            </w:pPr>
            <w:r>
              <w:rPr>
                <w:rFonts w:ascii="AR CENA" w:hAnsi="AR CENA"/>
              </w:rPr>
              <w:t>CAC Meeting afterschool 3:00.</w:t>
            </w:r>
          </w:p>
          <w:p w:rsidR="003C0BA2" w:rsidRDefault="003C0BA2">
            <w:pPr>
              <w:rPr>
                <w:rFonts w:ascii="AR CENA" w:hAnsi="AR CENA"/>
              </w:rPr>
            </w:pPr>
          </w:p>
        </w:tc>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0BA2" w:rsidRDefault="003C0BA2">
            <w:pPr>
              <w:spacing w:line="240" w:lineRule="auto"/>
              <w:rPr>
                <w:rFonts w:ascii="AR CENA" w:hAnsi="AR CENA"/>
              </w:rPr>
            </w:pPr>
            <w:r>
              <w:rPr>
                <w:rFonts w:ascii="AR CENA" w:hAnsi="AR CENA"/>
              </w:rPr>
              <w:t>Don’t forget to read daily and document in reading log.</w:t>
            </w:r>
          </w:p>
          <w:p w:rsidR="003C0BA2" w:rsidRDefault="003C0BA2">
            <w:pPr>
              <w:spacing w:line="240" w:lineRule="auto"/>
              <w:rPr>
                <w:rFonts w:ascii="AR CENA" w:hAnsi="AR CENA"/>
              </w:rPr>
            </w:pPr>
            <w:r>
              <w:rPr>
                <w:rFonts w:ascii="AR CENA" w:hAnsi="AR CENA"/>
                <w:noProof/>
              </w:rPr>
              <w:drawing>
                <wp:inline distT="0" distB="0" distL="0" distR="0" wp14:anchorId="46CA3662" wp14:editId="569533F4">
                  <wp:extent cx="748030" cy="969645"/>
                  <wp:effectExtent l="0" t="0" r="0" b="1905"/>
                  <wp:docPr id="7" name="Picture 7" descr="myreading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readinglo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030" cy="969645"/>
                          </a:xfrm>
                          <a:prstGeom prst="rect">
                            <a:avLst/>
                          </a:prstGeom>
                          <a:noFill/>
                          <a:ln>
                            <a:noFill/>
                          </a:ln>
                        </pic:spPr>
                      </pic:pic>
                    </a:graphicData>
                  </a:graphic>
                </wp:inline>
              </w:drawing>
            </w:r>
          </w:p>
        </w:tc>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A1124B" w:rsidRDefault="00A1124B" w:rsidP="00A1124B">
            <w:pPr>
              <w:spacing w:line="240" w:lineRule="auto"/>
              <w:rPr>
                <w:rFonts w:ascii="AR CENA" w:hAnsi="AR CENA"/>
              </w:rPr>
            </w:pPr>
            <w:r>
              <w:rPr>
                <w:rFonts w:ascii="AR CENA" w:hAnsi="AR CENA"/>
              </w:rPr>
              <w:t>Don’t forget to read daily and document in reading log.</w:t>
            </w:r>
          </w:p>
          <w:p w:rsidR="003C0BA2" w:rsidRDefault="003C0BA2">
            <w:pPr>
              <w:rPr>
                <w:rFonts w:ascii="AR CENA" w:hAnsi="AR CENA"/>
              </w:rPr>
            </w:pPr>
          </w:p>
          <w:p w:rsidR="003C0BA2" w:rsidRDefault="003C0BA2">
            <w:pPr>
              <w:rPr>
                <w:rFonts w:ascii="AR CENA" w:hAnsi="AR CENA"/>
              </w:rPr>
            </w:pPr>
            <w:r>
              <w:rPr>
                <w:rFonts w:ascii="AR CENA" w:hAnsi="AR CENA"/>
                <w:noProof/>
              </w:rPr>
              <w:drawing>
                <wp:inline distT="0" distB="0" distL="0" distR="0" wp14:anchorId="34F6F620" wp14:editId="014D0557">
                  <wp:extent cx="748030" cy="969645"/>
                  <wp:effectExtent l="0" t="0" r="0" b="1905"/>
                  <wp:docPr id="8" name="Picture 8" descr="myreading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readinglo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030" cy="969645"/>
                          </a:xfrm>
                          <a:prstGeom prst="rect">
                            <a:avLst/>
                          </a:prstGeom>
                          <a:noFill/>
                          <a:ln>
                            <a:noFill/>
                          </a:ln>
                        </pic:spPr>
                      </pic:pic>
                    </a:graphicData>
                  </a:graphic>
                </wp:inline>
              </w:drawing>
            </w:r>
          </w:p>
          <w:p w:rsidR="003C0BA2" w:rsidRDefault="003C0BA2">
            <w:pPr>
              <w:rPr>
                <w:rFonts w:ascii="AR CENA" w:hAnsi="AR CENA"/>
              </w:rPr>
            </w:pPr>
          </w:p>
          <w:p w:rsidR="00E84FFD" w:rsidRDefault="00E84FFD">
            <w:pPr>
              <w:rPr>
                <w:rFonts w:ascii="AR CENA" w:hAnsi="AR CENA"/>
              </w:rPr>
            </w:pPr>
            <w:r>
              <w:rPr>
                <w:rFonts w:ascii="AR CENA" w:hAnsi="AR CENA"/>
              </w:rPr>
              <w:t>Mrs. Trotter Guidance at 9:30</w:t>
            </w:r>
          </w:p>
          <w:p w:rsidR="00E84FFD" w:rsidRDefault="00E84FFD" w:rsidP="00E84FFD">
            <w:pPr>
              <w:rPr>
                <w:rFonts w:ascii="AR CENA" w:hAnsi="AR CENA"/>
              </w:rPr>
            </w:pPr>
            <w:r>
              <w:rPr>
                <w:rFonts w:ascii="AR CENA" w:hAnsi="AR CENA"/>
                <w:noProof/>
              </w:rPr>
              <w:drawing>
                <wp:inline distT="0" distB="0" distL="0" distR="0" wp14:anchorId="02D29AAC" wp14:editId="64847793">
                  <wp:extent cx="886691" cy="1207214"/>
                  <wp:effectExtent l="0" t="0" r="8890" b="0"/>
                  <wp:docPr id="11" name="Picture 11" descr="C:\Users\User\Desktop\Counselor_Lu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Counselor_Luc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934" cy="1242943"/>
                          </a:xfrm>
                          <a:prstGeom prst="rect">
                            <a:avLst/>
                          </a:prstGeom>
                          <a:noFill/>
                          <a:ln>
                            <a:noFill/>
                          </a:ln>
                        </pic:spPr>
                      </pic:pic>
                    </a:graphicData>
                  </a:graphic>
                </wp:inline>
              </w:drawing>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rsidR="003C0BA2" w:rsidRDefault="003C0BA2">
            <w:pPr>
              <w:spacing w:line="240" w:lineRule="auto"/>
              <w:rPr>
                <w:rFonts w:ascii="AR CENA" w:hAnsi="AR CENA"/>
              </w:rPr>
            </w:pPr>
            <w:r>
              <w:rPr>
                <w:rFonts w:ascii="AR CENA" w:hAnsi="AR CENA"/>
              </w:rPr>
              <w:t>All Homework is due today. (math)</w:t>
            </w:r>
          </w:p>
          <w:p w:rsidR="003C0BA2" w:rsidRDefault="003C0BA2">
            <w:pPr>
              <w:spacing w:line="240" w:lineRule="auto"/>
              <w:rPr>
                <w:rFonts w:ascii="AR CENA" w:hAnsi="AR CENA"/>
              </w:rPr>
            </w:pPr>
          </w:p>
          <w:p w:rsidR="003C0BA2" w:rsidRDefault="003C0BA2">
            <w:pPr>
              <w:spacing w:line="240" w:lineRule="auto"/>
              <w:rPr>
                <w:rFonts w:ascii="AR CENA" w:hAnsi="AR CENA"/>
              </w:rPr>
            </w:pPr>
            <w:r>
              <w:rPr>
                <w:rFonts w:ascii="AR CENA" w:hAnsi="AR CENA"/>
                <w:noProof/>
              </w:rPr>
              <w:drawing>
                <wp:inline distT="0" distB="0" distL="0" distR="0" wp14:anchorId="0A2C44A1" wp14:editId="5F518916">
                  <wp:extent cx="794385" cy="1145540"/>
                  <wp:effectExtent l="0" t="0" r="5715" b="0"/>
                  <wp:docPr id="3" name="Picture 3"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385" cy="1145540"/>
                          </a:xfrm>
                          <a:prstGeom prst="rect">
                            <a:avLst/>
                          </a:prstGeom>
                          <a:noFill/>
                          <a:ln>
                            <a:noFill/>
                          </a:ln>
                        </pic:spPr>
                      </pic:pic>
                    </a:graphicData>
                  </a:graphic>
                </wp:inline>
              </w:drawing>
            </w:r>
          </w:p>
          <w:p w:rsidR="003C0BA2" w:rsidRDefault="003C0BA2">
            <w:pPr>
              <w:spacing w:line="240" w:lineRule="auto"/>
              <w:rPr>
                <w:rFonts w:ascii="AR CENA" w:hAnsi="AR CENA"/>
              </w:rPr>
            </w:pPr>
          </w:p>
          <w:p w:rsidR="003C0BA2" w:rsidRDefault="003C0BA2">
            <w:pPr>
              <w:spacing w:line="240" w:lineRule="auto"/>
              <w:rPr>
                <w:rFonts w:ascii="AR CENA" w:hAnsi="AR CENA"/>
              </w:rPr>
            </w:pPr>
            <w:r>
              <w:rPr>
                <w:rFonts w:ascii="AR CENA" w:hAnsi="AR CENA"/>
                <w:noProof/>
              </w:rPr>
              <w:drawing>
                <wp:inline distT="0" distB="0" distL="0" distR="0" wp14:anchorId="5604FE76" wp14:editId="18A2DD2C">
                  <wp:extent cx="979170" cy="794385"/>
                  <wp:effectExtent l="0" t="0" r="0" b="5715"/>
                  <wp:docPr id="2" name="Picture 2" descr="790689304BF2495BA5EF07445B8B94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90689304BF2495BA5EF07445B8B947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170" cy="794385"/>
                          </a:xfrm>
                          <a:prstGeom prst="rect">
                            <a:avLst/>
                          </a:prstGeom>
                          <a:noFill/>
                          <a:ln>
                            <a:noFill/>
                          </a:ln>
                        </pic:spPr>
                      </pic:pic>
                    </a:graphicData>
                  </a:graphic>
                </wp:inline>
              </w:drawing>
            </w:r>
          </w:p>
          <w:p w:rsidR="003C0BA2" w:rsidRDefault="003C0BA2">
            <w:pPr>
              <w:rPr>
                <w:rFonts w:ascii="AR CENA" w:hAnsi="AR CENA"/>
              </w:rPr>
            </w:pPr>
          </w:p>
          <w:p w:rsidR="003C0BA2" w:rsidRDefault="003C0BA2">
            <w:pPr>
              <w:tabs>
                <w:tab w:val="left" w:pos="1295"/>
              </w:tabs>
              <w:rPr>
                <w:rFonts w:ascii="AR CENA" w:hAnsi="AR CENA"/>
              </w:rPr>
            </w:pPr>
            <w:r>
              <w:rPr>
                <w:rFonts w:ascii="AR CENA" w:hAnsi="AR CENA"/>
              </w:rPr>
              <w:t>Library 1:45-2:30</w:t>
            </w:r>
          </w:p>
          <w:p w:rsidR="003C0BA2" w:rsidRDefault="003C0BA2">
            <w:pPr>
              <w:tabs>
                <w:tab w:val="left" w:pos="1295"/>
              </w:tabs>
              <w:rPr>
                <w:rFonts w:ascii="AR CENA" w:hAnsi="AR CENA"/>
              </w:rPr>
            </w:pPr>
            <w:r>
              <w:rPr>
                <w:rFonts w:ascii="AR CENA" w:hAnsi="AR CENA"/>
              </w:rPr>
              <w:t>Don’t forget your books!</w:t>
            </w:r>
          </w:p>
          <w:p w:rsidR="003C0BA2" w:rsidRDefault="003C0BA2" w:rsidP="003C0BA2">
            <w:pPr>
              <w:rPr>
                <w:rFonts w:ascii="AR CENA" w:hAnsi="AR CENA"/>
              </w:rPr>
            </w:pPr>
          </w:p>
          <w:p w:rsidR="003C0BA2" w:rsidRDefault="003C0BA2" w:rsidP="003C0BA2">
            <w:pPr>
              <w:rPr>
                <w:rFonts w:ascii="AR CENA" w:hAnsi="AR CENA"/>
              </w:rPr>
            </w:pPr>
            <w:r>
              <w:rPr>
                <w:rFonts w:ascii="AR CENA" w:hAnsi="AR CENA"/>
                <w:noProof/>
              </w:rPr>
              <w:drawing>
                <wp:inline distT="0" distB="0" distL="0" distR="0" wp14:anchorId="3B0B8E77" wp14:editId="45654EE3">
                  <wp:extent cx="748030" cy="969645"/>
                  <wp:effectExtent l="0" t="0" r="0" b="1905"/>
                  <wp:docPr id="9" name="Picture 9" descr="myreading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readinglo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030" cy="969645"/>
                          </a:xfrm>
                          <a:prstGeom prst="rect">
                            <a:avLst/>
                          </a:prstGeom>
                          <a:noFill/>
                          <a:ln>
                            <a:noFill/>
                          </a:ln>
                        </pic:spPr>
                      </pic:pic>
                    </a:graphicData>
                  </a:graphic>
                </wp:inline>
              </w:drawing>
            </w:r>
          </w:p>
          <w:p w:rsidR="00E84FFD" w:rsidRDefault="00E84FFD" w:rsidP="003C0BA2">
            <w:pPr>
              <w:rPr>
                <w:rFonts w:ascii="AR CENA" w:hAnsi="AR CENA"/>
              </w:rPr>
            </w:pPr>
          </w:p>
          <w:p w:rsidR="00E84FFD" w:rsidRDefault="00E84FFD" w:rsidP="00E84FFD">
            <w:pPr>
              <w:spacing w:line="240" w:lineRule="auto"/>
              <w:rPr>
                <w:rFonts w:ascii="AR CENA" w:hAnsi="AR CENA"/>
              </w:rPr>
            </w:pPr>
            <w:r>
              <w:rPr>
                <w:rFonts w:ascii="AR CENA" w:hAnsi="AR CENA"/>
              </w:rPr>
              <w:t>Don’t forget to read daily and document in reading log.</w:t>
            </w:r>
          </w:p>
          <w:p w:rsidR="00E84FFD" w:rsidRPr="003C0BA2" w:rsidRDefault="00E84FFD" w:rsidP="003C0BA2">
            <w:pPr>
              <w:rPr>
                <w:rFonts w:ascii="AR CENA" w:hAnsi="AR CENA"/>
              </w:rPr>
            </w:pP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Pr>
          <w:p w:rsidR="003C0BA2" w:rsidRDefault="003C0BA2">
            <w:pPr>
              <w:spacing w:line="240" w:lineRule="auto"/>
              <w:rPr>
                <w:rFonts w:ascii="AR CENA" w:hAnsi="AR CENA"/>
              </w:rPr>
            </w:pPr>
            <w:r>
              <w:rPr>
                <w:rFonts w:ascii="AR CENA" w:hAnsi="AR CENA"/>
              </w:rPr>
              <w:t>Friday Morning Assembly 7:45</w:t>
            </w:r>
          </w:p>
          <w:p w:rsidR="003C0BA2" w:rsidRDefault="003C0BA2">
            <w:pPr>
              <w:spacing w:line="240" w:lineRule="auto"/>
              <w:rPr>
                <w:rFonts w:ascii="AR CENA" w:hAnsi="AR CENA"/>
              </w:rPr>
            </w:pPr>
          </w:p>
          <w:p w:rsidR="003C0BA2" w:rsidRDefault="003C0BA2">
            <w:pPr>
              <w:spacing w:line="240" w:lineRule="auto"/>
              <w:rPr>
                <w:rFonts w:ascii="AR CENA" w:hAnsi="AR CENA"/>
              </w:rPr>
            </w:pPr>
            <w:r>
              <w:rPr>
                <w:rFonts w:ascii="AR CENA" w:hAnsi="AR CENA"/>
              </w:rPr>
              <w:t>We need parent readers please remember to sign up by the classroom.  The children love when you read.  Thanks</w:t>
            </w:r>
          </w:p>
          <w:p w:rsidR="003C0BA2" w:rsidRDefault="003C0BA2">
            <w:pPr>
              <w:spacing w:line="240" w:lineRule="auto"/>
              <w:rPr>
                <w:rFonts w:ascii="AR CENA" w:hAnsi="AR CENA"/>
              </w:rPr>
            </w:pPr>
            <w:r>
              <w:rPr>
                <w:rFonts w:ascii="AR CENA" w:hAnsi="AR CENA"/>
                <w:noProof/>
              </w:rPr>
              <w:drawing>
                <wp:inline distT="0" distB="0" distL="0" distR="0" wp14:anchorId="5A902445" wp14:editId="66CC41AE">
                  <wp:extent cx="969819" cy="944343"/>
                  <wp:effectExtent l="0" t="0" r="1905" b="8255"/>
                  <wp:docPr id="10" name="Picture 10" descr="C:\Users\User\Desktop\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Read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04" cy="955234"/>
                          </a:xfrm>
                          <a:prstGeom prst="rect">
                            <a:avLst/>
                          </a:prstGeom>
                          <a:noFill/>
                          <a:ln>
                            <a:noFill/>
                          </a:ln>
                        </pic:spPr>
                      </pic:pic>
                    </a:graphicData>
                  </a:graphic>
                </wp:inline>
              </w:drawing>
            </w:r>
          </w:p>
          <w:p w:rsidR="003C0BA2" w:rsidRDefault="003C0BA2">
            <w:pPr>
              <w:spacing w:line="240" w:lineRule="auto"/>
              <w:rPr>
                <w:rFonts w:ascii="AR CENA" w:hAnsi="AR CENA"/>
              </w:rPr>
            </w:pPr>
          </w:p>
          <w:p w:rsidR="003C0BA2" w:rsidRDefault="003C0BA2">
            <w:pPr>
              <w:spacing w:line="240" w:lineRule="auto"/>
              <w:rPr>
                <w:rFonts w:ascii="AR CENA" w:hAnsi="AR CENA"/>
              </w:rPr>
            </w:pPr>
            <w:r>
              <w:rPr>
                <w:rFonts w:ascii="AR CENA" w:hAnsi="AR CENA"/>
              </w:rPr>
              <w:t>Spelling Test 8:00</w:t>
            </w:r>
          </w:p>
          <w:p w:rsidR="003C0BA2" w:rsidRDefault="003C0BA2">
            <w:pPr>
              <w:spacing w:line="240" w:lineRule="auto"/>
              <w:rPr>
                <w:rFonts w:ascii="AR CENA" w:hAnsi="AR CENA"/>
              </w:rPr>
            </w:pPr>
            <w:r>
              <w:rPr>
                <w:rFonts w:ascii="AR CENA" w:hAnsi="AR CENA"/>
                <w:noProof/>
              </w:rPr>
              <w:drawing>
                <wp:inline distT="0" distB="0" distL="0" distR="0" wp14:anchorId="4500AF84" wp14:editId="465A25BB">
                  <wp:extent cx="1219200" cy="932815"/>
                  <wp:effectExtent l="0" t="0" r="0" b="635"/>
                  <wp:docPr id="1" name="Picture 1" descr="Spell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llR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932815"/>
                          </a:xfrm>
                          <a:prstGeom prst="rect">
                            <a:avLst/>
                          </a:prstGeom>
                          <a:noFill/>
                          <a:ln>
                            <a:noFill/>
                          </a:ln>
                        </pic:spPr>
                      </pic:pic>
                    </a:graphicData>
                  </a:graphic>
                </wp:inline>
              </w:drawing>
            </w:r>
          </w:p>
          <w:p w:rsidR="003C0BA2" w:rsidRDefault="003C0BA2">
            <w:pPr>
              <w:spacing w:line="240" w:lineRule="auto"/>
              <w:rPr>
                <w:rFonts w:ascii="AR CENA" w:hAnsi="AR CENA"/>
              </w:rPr>
            </w:pPr>
          </w:p>
          <w:p w:rsidR="003C0BA2" w:rsidRDefault="003C0BA2">
            <w:pPr>
              <w:spacing w:line="240" w:lineRule="auto"/>
              <w:rPr>
                <w:rFonts w:ascii="AR CENA" w:hAnsi="AR CENA"/>
              </w:rPr>
            </w:pPr>
            <w:r>
              <w:rPr>
                <w:rFonts w:ascii="AR CENA" w:hAnsi="AR CENA"/>
              </w:rPr>
              <w:t>Mrs. Cavazos will be out today.</w:t>
            </w:r>
            <w:r w:rsidR="00E84FFD">
              <w:rPr>
                <w:rFonts w:ascii="AR CENA" w:hAnsi="AR CENA"/>
              </w:rPr>
              <w:t xml:space="preserve">  My son will be presenting at the HEB </w:t>
            </w:r>
            <w:proofErr w:type="spellStart"/>
            <w:r w:rsidR="00E84FFD">
              <w:rPr>
                <w:rFonts w:ascii="AR CENA" w:hAnsi="AR CENA"/>
              </w:rPr>
              <w:t>Slimdown</w:t>
            </w:r>
            <w:proofErr w:type="spellEnd"/>
            <w:r w:rsidR="00E84FFD">
              <w:rPr>
                <w:rFonts w:ascii="AR CENA" w:hAnsi="AR CENA"/>
              </w:rPr>
              <w:t xml:space="preserve"> Showdown.</w:t>
            </w:r>
          </w:p>
          <w:p w:rsidR="003C0BA2" w:rsidRDefault="00E84FFD">
            <w:pPr>
              <w:spacing w:line="240" w:lineRule="auto"/>
              <w:rPr>
                <w:rFonts w:ascii="AR CENA" w:hAnsi="AR CENA"/>
              </w:rPr>
            </w:pPr>
            <w:r>
              <w:rPr>
                <w:rFonts w:ascii="AR CENA" w:hAnsi="AR CENA"/>
                <w:noProof/>
              </w:rPr>
              <w:drawing>
                <wp:inline distT="0" distB="0" distL="0" distR="0" wp14:anchorId="35B6DAE3" wp14:editId="42F80C7C">
                  <wp:extent cx="752359" cy="719539"/>
                  <wp:effectExtent l="0" t="0" r="0" b="4445"/>
                  <wp:docPr id="12" name="Picture 12" descr="C:\Users\User\Desktop\sananto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sanantoni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6056" cy="732639"/>
                          </a:xfrm>
                          <a:prstGeom prst="rect">
                            <a:avLst/>
                          </a:prstGeom>
                          <a:noFill/>
                          <a:ln>
                            <a:noFill/>
                          </a:ln>
                        </pic:spPr>
                      </pic:pic>
                    </a:graphicData>
                  </a:graphic>
                </wp:inline>
              </w:drawing>
            </w:r>
          </w:p>
          <w:p w:rsidR="00E84FFD" w:rsidRDefault="00E84FFD">
            <w:pPr>
              <w:spacing w:line="240" w:lineRule="auto"/>
              <w:rPr>
                <w:rFonts w:ascii="AR CENA" w:hAnsi="AR CENA"/>
              </w:rPr>
            </w:pPr>
          </w:p>
        </w:tc>
      </w:tr>
      <w:tr w:rsidR="00E84FFD" w:rsidTr="003C0BA2">
        <w:tc>
          <w:tcPr>
            <w:tcW w:w="1965" w:type="dxa"/>
            <w:tcBorders>
              <w:top w:val="single" w:sz="4" w:space="0" w:color="auto"/>
              <w:left w:val="single" w:sz="4" w:space="0" w:color="auto"/>
              <w:bottom w:val="single" w:sz="4" w:space="0" w:color="auto"/>
              <w:right w:val="single" w:sz="4" w:space="0" w:color="auto"/>
            </w:tcBorders>
            <w:hideMark/>
          </w:tcPr>
          <w:p w:rsidR="003C0BA2" w:rsidRDefault="003C0BA2">
            <w:pPr>
              <w:spacing w:line="240" w:lineRule="auto"/>
              <w:rPr>
                <w:rFonts w:ascii="Gisha" w:hAnsi="Gisha" w:cs="Gisha"/>
                <w:sz w:val="32"/>
                <w:szCs w:val="32"/>
              </w:rPr>
            </w:pPr>
            <w:r>
              <w:rPr>
                <w:rFonts w:ascii="Gisha" w:hAnsi="Gisha" w:cs="Gisha"/>
                <w:sz w:val="32"/>
                <w:szCs w:val="32"/>
              </w:rPr>
              <w:t>4/7</w:t>
            </w:r>
            <w:r>
              <w:rPr>
                <w:rFonts w:ascii="Gisha" w:hAnsi="Gisha" w:cs="Gisha"/>
                <w:sz w:val="32"/>
                <w:szCs w:val="32"/>
              </w:rPr>
              <w:t xml:space="preserve">/14 </w:t>
            </w:r>
          </w:p>
          <w:p w:rsidR="003C0BA2" w:rsidRDefault="003C0BA2">
            <w:pPr>
              <w:spacing w:line="240" w:lineRule="auto"/>
              <w:rPr>
                <w:rFonts w:ascii="Gisha" w:hAnsi="Gisha" w:cs="Gisha"/>
                <w:sz w:val="32"/>
                <w:szCs w:val="32"/>
              </w:rPr>
            </w:pPr>
            <w:r>
              <w:rPr>
                <w:rFonts w:ascii="Gisha" w:hAnsi="Gisha" w:cs="Gisha"/>
                <w:sz w:val="32"/>
                <w:szCs w:val="32"/>
              </w:rPr>
              <w:t xml:space="preserve"> Art</w:t>
            </w:r>
          </w:p>
        </w:tc>
        <w:tc>
          <w:tcPr>
            <w:tcW w:w="1870" w:type="dxa"/>
            <w:tcBorders>
              <w:top w:val="single" w:sz="4" w:space="0" w:color="auto"/>
              <w:left w:val="single" w:sz="4" w:space="0" w:color="auto"/>
              <w:bottom w:val="single" w:sz="4" w:space="0" w:color="auto"/>
              <w:right w:val="single" w:sz="4" w:space="0" w:color="auto"/>
            </w:tcBorders>
            <w:hideMark/>
          </w:tcPr>
          <w:p w:rsidR="003C0BA2" w:rsidRDefault="003C0BA2">
            <w:pPr>
              <w:spacing w:line="240" w:lineRule="auto"/>
              <w:rPr>
                <w:rFonts w:ascii="Gisha" w:hAnsi="Gisha" w:cs="Gisha"/>
                <w:sz w:val="32"/>
                <w:szCs w:val="32"/>
              </w:rPr>
            </w:pPr>
            <w:r>
              <w:rPr>
                <w:rFonts w:ascii="Gisha" w:hAnsi="Gisha" w:cs="Gisha"/>
                <w:sz w:val="32"/>
                <w:szCs w:val="32"/>
              </w:rPr>
              <w:t>4/8</w:t>
            </w:r>
            <w:r>
              <w:rPr>
                <w:rFonts w:ascii="Gisha" w:hAnsi="Gisha" w:cs="Gisha"/>
                <w:sz w:val="32"/>
                <w:szCs w:val="32"/>
              </w:rPr>
              <w:t>/14</w:t>
            </w:r>
          </w:p>
          <w:p w:rsidR="003C0BA2" w:rsidRDefault="003C0BA2">
            <w:pPr>
              <w:spacing w:line="240" w:lineRule="auto"/>
              <w:rPr>
                <w:rFonts w:ascii="Gisha" w:hAnsi="Gisha" w:cs="Gisha"/>
                <w:sz w:val="32"/>
                <w:szCs w:val="32"/>
              </w:rPr>
            </w:pPr>
            <w:r>
              <w:rPr>
                <w:rFonts w:ascii="Gisha" w:hAnsi="Gisha" w:cs="Gisha"/>
                <w:sz w:val="32"/>
                <w:szCs w:val="32"/>
              </w:rPr>
              <w:t xml:space="preserve"> PE</w:t>
            </w:r>
          </w:p>
        </w:tc>
        <w:tc>
          <w:tcPr>
            <w:tcW w:w="1870" w:type="dxa"/>
            <w:tcBorders>
              <w:top w:val="single" w:sz="4" w:space="0" w:color="auto"/>
              <w:left w:val="single" w:sz="4" w:space="0" w:color="auto"/>
              <w:bottom w:val="single" w:sz="4" w:space="0" w:color="auto"/>
              <w:right w:val="single" w:sz="4" w:space="0" w:color="auto"/>
            </w:tcBorders>
            <w:hideMark/>
          </w:tcPr>
          <w:p w:rsidR="003C0BA2" w:rsidRDefault="003C0BA2">
            <w:pPr>
              <w:spacing w:line="240" w:lineRule="auto"/>
              <w:rPr>
                <w:rFonts w:ascii="Gisha" w:hAnsi="Gisha" w:cs="Gisha"/>
                <w:sz w:val="32"/>
                <w:szCs w:val="32"/>
              </w:rPr>
            </w:pPr>
            <w:r>
              <w:rPr>
                <w:rFonts w:ascii="Gisha" w:hAnsi="Gisha" w:cs="Gisha"/>
                <w:sz w:val="32"/>
                <w:szCs w:val="32"/>
              </w:rPr>
              <w:t>4/9</w:t>
            </w:r>
            <w:r>
              <w:rPr>
                <w:rFonts w:ascii="Gisha" w:hAnsi="Gisha" w:cs="Gisha"/>
                <w:sz w:val="32"/>
                <w:szCs w:val="32"/>
              </w:rPr>
              <w:t>/14</w:t>
            </w:r>
          </w:p>
          <w:p w:rsidR="003C0BA2" w:rsidRDefault="003C0BA2">
            <w:pPr>
              <w:spacing w:line="240" w:lineRule="auto"/>
              <w:rPr>
                <w:rFonts w:ascii="Gisha" w:hAnsi="Gisha" w:cs="Gisha"/>
                <w:sz w:val="32"/>
                <w:szCs w:val="32"/>
              </w:rPr>
            </w:pPr>
            <w:r>
              <w:rPr>
                <w:rFonts w:ascii="Gisha" w:hAnsi="Gisha" w:cs="Gisha"/>
                <w:sz w:val="32"/>
                <w:szCs w:val="32"/>
              </w:rPr>
              <w:t>Music</w:t>
            </w:r>
          </w:p>
        </w:tc>
        <w:tc>
          <w:tcPr>
            <w:tcW w:w="1870" w:type="dxa"/>
            <w:tcBorders>
              <w:top w:val="single" w:sz="4" w:space="0" w:color="auto"/>
              <w:left w:val="single" w:sz="4" w:space="0" w:color="auto"/>
              <w:bottom w:val="single" w:sz="4" w:space="0" w:color="auto"/>
              <w:right w:val="single" w:sz="4" w:space="0" w:color="auto"/>
            </w:tcBorders>
            <w:hideMark/>
          </w:tcPr>
          <w:p w:rsidR="003C0BA2" w:rsidRDefault="003C0BA2">
            <w:pPr>
              <w:spacing w:line="240" w:lineRule="auto"/>
              <w:rPr>
                <w:rFonts w:ascii="Gisha" w:hAnsi="Gisha" w:cs="Gisha"/>
                <w:sz w:val="32"/>
                <w:szCs w:val="32"/>
              </w:rPr>
            </w:pPr>
            <w:r>
              <w:rPr>
                <w:rFonts w:ascii="Gisha" w:hAnsi="Gisha" w:cs="Gisha"/>
                <w:sz w:val="32"/>
                <w:szCs w:val="32"/>
              </w:rPr>
              <w:t>4/10</w:t>
            </w:r>
            <w:r>
              <w:rPr>
                <w:rFonts w:ascii="Gisha" w:hAnsi="Gisha" w:cs="Gisha"/>
                <w:sz w:val="32"/>
                <w:szCs w:val="32"/>
              </w:rPr>
              <w:t>/14</w:t>
            </w:r>
          </w:p>
          <w:p w:rsidR="003C0BA2" w:rsidRDefault="003C0BA2">
            <w:pPr>
              <w:spacing w:line="240" w:lineRule="auto"/>
              <w:rPr>
                <w:rFonts w:ascii="Gisha" w:hAnsi="Gisha" w:cs="Gisha"/>
                <w:sz w:val="32"/>
                <w:szCs w:val="32"/>
              </w:rPr>
            </w:pPr>
            <w:r>
              <w:rPr>
                <w:rFonts w:ascii="Gisha" w:hAnsi="Gisha" w:cs="Gisha"/>
                <w:sz w:val="32"/>
                <w:szCs w:val="32"/>
              </w:rPr>
              <w:t xml:space="preserve"> Art</w:t>
            </w:r>
          </w:p>
        </w:tc>
        <w:tc>
          <w:tcPr>
            <w:tcW w:w="1870" w:type="dxa"/>
            <w:tcBorders>
              <w:top w:val="single" w:sz="4" w:space="0" w:color="auto"/>
              <w:left w:val="single" w:sz="4" w:space="0" w:color="auto"/>
              <w:bottom w:val="single" w:sz="4" w:space="0" w:color="auto"/>
              <w:right w:val="single" w:sz="4" w:space="0" w:color="auto"/>
            </w:tcBorders>
            <w:hideMark/>
          </w:tcPr>
          <w:p w:rsidR="003C0BA2" w:rsidRDefault="003C0BA2">
            <w:pPr>
              <w:spacing w:line="240" w:lineRule="auto"/>
              <w:rPr>
                <w:rFonts w:ascii="Gisha" w:hAnsi="Gisha" w:cs="Gisha"/>
                <w:sz w:val="32"/>
                <w:szCs w:val="32"/>
              </w:rPr>
            </w:pPr>
            <w:r>
              <w:rPr>
                <w:rFonts w:ascii="Gisha" w:hAnsi="Gisha" w:cs="Gisha"/>
                <w:sz w:val="32"/>
                <w:szCs w:val="32"/>
              </w:rPr>
              <w:t>4/11</w:t>
            </w:r>
            <w:r>
              <w:rPr>
                <w:rFonts w:ascii="Gisha" w:hAnsi="Gisha" w:cs="Gisha"/>
                <w:sz w:val="32"/>
                <w:szCs w:val="32"/>
              </w:rPr>
              <w:t>/14</w:t>
            </w:r>
          </w:p>
          <w:p w:rsidR="003C0BA2" w:rsidRDefault="003C0BA2">
            <w:pPr>
              <w:spacing w:line="240" w:lineRule="auto"/>
              <w:rPr>
                <w:rFonts w:ascii="Gisha" w:hAnsi="Gisha" w:cs="Gisha"/>
                <w:sz w:val="32"/>
                <w:szCs w:val="32"/>
              </w:rPr>
            </w:pPr>
            <w:r>
              <w:rPr>
                <w:rFonts w:ascii="Gisha" w:hAnsi="Gisha" w:cs="Gisha"/>
                <w:sz w:val="32"/>
                <w:szCs w:val="32"/>
              </w:rPr>
              <w:t xml:space="preserve"> Music</w:t>
            </w:r>
          </w:p>
        </w:tc>
      </w:tr>
    </w:tbl>
    <w:p w:rsidR="003C0BA2" w:rsidRDefault="003C0BA2" w:rsidP="003C0BA2">
      <w:pPr>
        <w:rPr>
          <w:rFonts w:ascii="AR CENA" w:hAnsi="AR CENA"/>
          <w:sz w:val="24"/>
          <w:szCs w:val="24"/>
        </w:rPr>
      </w:pPr>
      <w:r>
        <w:rPr>
          <w:rFonts w:ascii="AR CENA" w:hAnsi="AR CENA"/>
          <w:sz w:val="24"/>
          <w:szCs w:val="24"/>
        </w:rPr>
        <w:t>Dear Parents,</w:t>
      </w:r>
    </w:p>
    <w:p w:rsidR="003C0BA2" w:rsidRDefault="003C0BA2" w:rsidP="00BE558F">
      <w:pPr>
        <w:rPr>
          <w:rFonts w:ascii="AR CENA" w:hAnsi="AR CENA"/>
          <w:sz w:val="24"/>
          <w:szCs w:val="24"/>
        </w:rPr>
      </w:pPr>
      <w:r>
        <w:rPr>
          <w:rFonts w:ascii="AR CENA" w:hAnsi="AR CENA"/>
          <w:sz w:val="24"/>
          <w:szCs w:val="24"/>
        </w:rPr>
        <w:t xml:space="preserve">I hope you had a terrific weekend!  </w:t>
      </w:r>
      <w:r w:rsidR="00DB73F2">
        <w:rPr>
          <w:rFonts w:ascii="AR CENA" w:hAnsi="AR CENA"/>
          <w:sz w:val="24"/>
          <w:szCs w:val="24"/>
        </w:rPr>
        <w:t>Last week we learned a lot</w:t>
      </w:r>
      <w:r w:rsidR="00BE558F">
        <w:rPr>
          <w:rFonts w:ascii="AR CENA" w:hAnsi="AR CENA"/>
          <w:sz w:val="24"/>
          <w:szCs w:val="24"/>
        </w:rPr>
        <w:t xml:space="preserve">.  We read about Helen Keller and how she was very instrumental with </w:t>
      </w:r>
      <w:r w:rsidR="00DB73F2">
        <w:rPr>
          <w:rFonts w:ascii="AR CENA" w:hAnsi="AR CENA"/>
          <w:sz w:val="24"/>
          <w:szCs w:val="24"/>
        </w:rPr>
        <w:t xml:space="preserve">helping the blind.  We learned </w:t>
      </w:r>
      <w:r w:rsidR="00BE558F">
        <w:rPr>
          <w:rFonts w:ascii="AR CENA" w:hAnsi="AR CENA"/>
          <w:sz w:val="24"/>
          <w:szCs w:val="24"/>
        </w:rPr>
        <w:t>of her</w:t>
      </w:r>
      <w:r w:rsidR="00DB73F2">
        <w:rPr>
          <w:rFonts w:ascii="AR CENA" w:hAnsi="AR CENA"/>
          <w:sz w:val="24"/>
          <w:szCs w:val="24"/>
        </w:rPr>
        <w:t xml:space="preserve"> up-bringing and how s</w:t>
      </w:r>
      <w:r w:rsidR="00BE558F">
        <w:rPr>
          <w:rFonts w:ascii="AR CENA" w:hAnsi="AR CENA"/>
          <w:sz w:val="24"/>
          <w:szCs w:val="24"/>
        </w:rPr>
        <w:t>he learned</w:t>
      </w:r>
      <w:r w:rsidR="006670CC">
        <w:rPr>
          <w:rFonts w:ascii="AR CENA" w:hAnsi="AR CENA"/>
          <w:sz w:val="24"/>
          <w:szCs w:val="24"/>
        </w:rPr>
        <w:t>.  Just because someone has</w:t>
      </w:r>
      <w:r w:rsidR="00DB73F2">
        <w:rPr>
          <w:rFonts w:ascii="AR CENA" w:hAnsi="AR CENA"/>
          <w:sz w:val="24"/>
          <w:szCs w:val="24"/>
        </w:rPr>
        <w:t xml:space="preserve"> a disability does not mean that they are not capable of learning.  We just have to find a different way to learn and we should never give up.  </w:t>
      </w:r>
    </w:p>
    <w:p w:rsidR="00DB73F2" w:rsidRDefault="00DB73F2" w:rsidP="00BE558F">
      <w:pPr>
        <w:rPr>
          <w:rFonts w:ascii="AR CENA" w:hAnsi="AR CENA"/>
          <w:sz w:val="24"/>
          <w:szCs w:val="24"/>
        </w:rPr>
      </w:pPr>
      <w:r>
        <w:rPr>
          <w:rFonts w:ascii="AR CENA" w:hAnsi="AR CENA"/>
          <w:sz w:val="24"/>
          <w:szCs w:val="24"/>
        </w:rPr>
        <w:lastRenderedPageBreak/>
        <w:t>We also learned about estimation</w:t>
      </w:r>
      <w:r w:rsidR="006670CC">
        <w:rPr>
          <w:rFonts w:ascii="AR CENA" w:hAnsi="AR CENA"/>
          <w:sz w:val="24"/>
          <w:szCs w:val="24"/>
        </w:rPr>
        <w:t xml:space="preserve"> and measurement. We ordered the</w:t>
      </w:r>
      <w:r>
        <w:rPr>
          <w:rFonts w:ascii="AR CENA" w:hAnsi="AR CENA"/>
          <w:sz w:val="24"/>
          <w:szCs w:val="24"/>
        </w:rPr>
        <w:t xml:space="preserve"> measurement by capacity, length, and area. We used tiles and scales</w:t>
      </w:r>
      <w:r w:rsidR="006670CC">
        <w:rPr>
          <w:rFonts w:ascii="AR CENA" w:hAnsi="AR CENA"/>
          <w:sz w:val="24"/>
          <w:szCs w:val="24"/>
        </w:rPr>
        <w:t xml:space="preserve"> to measure different items</w:t>
      </w:r>
      <w:r>
        <w:rPr>
          <w:rFonts w:ascii="AR CENA" w:hAnsi="AR CENA"/>
          <w:sz w:val="24"/>
          <w:szCs w:val="24"/>
        </w:rPr>
        <w:t>.  We compared and ordered them</w:t>
      </w:r>
      <w:r w:rsidR="006670CC">
        <w:rPr>
          <w:rFonts w:ascii="AR CENA" w:hAnsi="AR CENA"/>
          <w:sz w:val="24"/>
          <w:szCs w:val="24"/>
        </w:rPr>
        <w:t xml:space="preserve"> from greatest to least and least to greatest</w:t>
      </w:r>
      <w:r>
        <w:rPr>
          <w:rFonts w:ascii="AR CENA" w:hAnsi="AR CENA"/>
          <w:sz w:val="24"/>
          <w:szCs w:val="24"/>
        </w:rPr>
        <w:t xml:space="preserve">.   </w:t>
      </w:r>
    </w:p>
    <w:p w:rsidR="00E84FFD" w:rsidRDefault="00E84FFD" w:rsidP="00BE558F">
      <w:pPr>
        <w:rPr>
          <w:rFonts w:ascii="AR CENA" w:hAnsi="AR CENA"/>
          <w:sz w:val="24"/>
          <w:szCs w:val="24"/>
        </w:rPr>
      </w:pPr>
      <w:r>
        <w:rPr>
          <w:rFonts w:ascii="AR CENA" w:hAnsi="AR CENA"/>
          <w:sz w:val="24"/>
          <w:szCs w:val="24"/>
        </w:rPr>
        <w:t>We have been writing stories and using graphic organizers to organize our information.  The children are realizing it takes focus and time to write.  We will continue to work on the writing process skills.  I model and with the help of the students we wrote a silly story of the first grade teachers.  They laughed during the story I shared it with some of the other teachers.</w:t>
      </w:r>
      <w:r w:rsidR="006670CC">
        <w:rPr>
          <w:rFonts w:ascii="AR CENA" w:hAnsi="AR CENA"/>
          <w:sz w:val="24"/>
          <w:szCs w:val="24"/>
        </w:rPr>
        <w:t xml:space="preserve">  </w:t>
      </w:r>
    </w:p>
    <w:p w:rsidR="006670CC" w:rsidRDefault="006670CC" w:rsidP="00BE558F">
      <w:pPr>
        <w:rPr>
          <w:rFonts w:ascii="AR CENA" w:hAnsi="AR CENA"/>
          <w:sz w:val="24"/>
          <w:szCs w:val="24"/>
        </w:rPr>
      </w:pPr>
      <w:r>
        <w:rPr>
          <w:rFonts w:ascii="AR CENA" w:hAnsi="AR CENA"/>
          <w:sz w:val="24"/>
          <w:szCs w:val="24"/>
        </w:rPr>
        <w:t>We learned about the chicken’s life cycle. We had reading buddies and we did a little computer time.  Several computers are down so we buddied up.  They children are very capable of doing it independent</w:t>
      </w:r>
      <w:r w:rsidR="00942DCD">
        <w:rPr>
          <w:rFonts w:ascii="AR CENA" w:hAnsi="AR CENA"/>
          <w:sz w:val="24"/>
          <w:szCs w:val="24"/>
        </w:rPr>
        <w:t>ly</w:t>
      </w:r>
      <w:r>
        <w:rPr>
          <w:rFonts w:ascii="AR CENA" w:hAnsi="AR CENA"/>
          <w:sz w:val="24"/>
          <w:szCs w:val="24"/>
        </w:rPr>
        <w:t xml:space="preserve">.  Way to go!  They are getting ready for second grade.  Can you believe that?  </w:t>
      </w:r>
    </w:p>
    <w:p w:rsidR="006670CC" w:rsidRDefault="006670CC" w:rsidP="00BE558F">
      <w:pPr>
        <w:rPr>
          <w:rFonts w:ascii="AR CENA" w:hAnsi="AR CENA"/>
          <w:sz w:val="24"/>
          <w:szCs w:val="24"/>
        </w:rPr>
      </w:pPr>
      <w:r>
        <w:rPr>
          <w:rFonts w:ascii="AR CENA" w:hAnsi="AR CENA"/>
          <w:sz w:val="24"/>
          <w:szCs w:val="24"/>
        </w:rPr>
        <w:t>Kai did a great job as the Star of the Week.  He read a cute story.  His poster was adorable and he did a great job leading the class.  Thank you for being such a great leader and setting a great example for others to follow</w:t>
      </w:r>
      <w:r w:rsidR="00942DCD">
        <w:rPr>
          <w:rFonts w:ascii="AR CENA" w:hAnsi="AR CENA"/>
          <w:sz w:val="24"/>
          <w:szCs w:val="24"/>
        </w:rPr>
        <w:t>.</w:t>
      </w:r>
    </w:p>
    <w:p w:rsidR="005551F9" w:rsidRDefault="005551F9" w:rsidP="00BE558F">
      <w:pPr>
        <w:rPr>
          <w:rFonts w:ascii="AR CENA" w:hAnsi="AR CENA"/>
          <w:sz w:val="24"/>
          <w:szCs w:val="24"/>
        </w:rPr>
      </w:pPr>
      <w:r>
        <w:rPr>
          <w:rFonts w:ascii="AR CENA" w:hAnsi="AR CENA"/>
          <w:sz w:val="24"/>
          <w:szCs w:val="24"/>
        </w:rPr>
        <w:t xml:space="preserve">Thank you parents for coming to Lunch Bunch!  </w:t>
      </w:r>
      <w:bookmarkStart w:id="0" w:name="_GoBack"/>
      <w:bookmarkEnd w:id="0"/>
    </w:p>
    <w:p w:rsidR="003C0BA2" w:rsidRDefault="003C0BA2" w:rsidP="003C0BA2">
      <w:pPr>
        <w:rPr>
          <w:rFonts w:ascii="AR CENA" w:hAnsi="AR CENA"/>
          <w:sz w:val="24"/>
          <w:szCs w:val="24"/>
        </w:rPr>
      </w:pPr>
      <w:r>
        <w:rPr>
          <w:rFonts w:ascii="AR CENA" w:hAnsi="AR CENA"/>
          <w:b/>
          <w:sz w:val="24"/>
          <w:szCs w:val="24"/>
          <w:highlight w:val="cyan"/>
        </w:rPr>
        <w:t>Academic Focus</w:t>
      </w:r>
      <w:r>
        <w:rPr>
          <w:rFonts w:ascii="AR CENA" w:hAnsi="AR CENA"/>
          <w:sz w:val="24"/>
          <w:szCs w:val="24"/>
          <w:highlight w:val="cyan"/>
        </w:rPr>
        <w:t>:</w:t>
      </w:r>
      <w:r>
        <w:rPr>
          <w:rFonts w:ascii="AR CENA" w:hAnsi="AR CENA"/>
          <w:sz w:val="24"/>
          <w:szCs w:val="24"/>
        </w:rPr>
        <w:t xml:space="preserve">  </w:t>
      </w:r>
    </w:p>
    <w:p w:rsidR="003C0BA2" w:rsidRDefault="003C0BA2" w:rsidP="003C0BA2">
      <w:pPr>
        <w:rPr>
          <w:rFonts w:ascii="AR CENA" w:hAnsi="AR CENA"/>
          <w:sz w:val="24"/>
          <w:szCs w:val="24"/>
        </w:rPr>
      </w:pPr>
      <w:r>
        <w:rPr>
          <w:rFonts w:ascii="AR CENA" w:hAnsi="AR CENA"/>
          <w:b/>
          <w:sz w:val="24"/>
          <w:szCs w:val="24"/>
          <w:u w:val="single"/>
        </w:rPr>
        <w:t>Math</w:t>
      </w:r>
      <w:r>
        <w:rPr>
          <w:rFonts w:ascii="AR CENA" w:hAnsi="AR CENA"/>
          <w:sz w:val="24"/>
          <w:szCs w:val="24"/>
        </w:rPr>
        <w:t xml:space="preserve">- </w:t>
      </w:r>
    </w:p>
    <w:p w:rsidR="003C0BA2" w:rsidRDefault="00BE558F" w:rsidP="003C0BA2">
      <w:pPr>
        <w:rPr>
          <w:rFonts w:ascii="AR CENA" w:hAnsi="AR CENA"/>
          <w:sz w:val="24"/>
          <w:szCs w:val="24"/>
        </w:rPr>
      </w:pPr>
      <w:r>
        <w:rPr>
          <w:rFonts w:ascii="AR CENA" w:hAnsi="AR CENA"/>
          <w:sz w:val="24"/>
          <w:szCs w:val="24"/>
        </w:rPr>
        <w:tab/>
        <w:t>Week 30</w:t>
      </w:r>
      <w:r w:rsidR="00596220">
        <w:rPr>
          <w:rFonts w:ascii="AR CENA" w:hAnsi="AR CENA"/>
          <w:sz w:val="24"/>
          <w:szCs w:val="24"/>
        </w:rPr>
        <w:t xml:space="preserve">&amp;31 </w:t>
      </w:r>
      <w:r w:rsidR="00DB73F2">
        <w:rPr>
          <w:rFonts w:ascii="AR CENA" w:hAnsi="AR CENA"/>
          <w:sz w:val="24"/>
          <w:szCs w:val="24"/>
        </w:rPr>
        <w:t xml:space="preserve">Measurement </w:t>
      </w:r>
      <w:r w:rsidR="00596220">
        <w:rPr>
          <w:rFonts w:ascii="AR CENA" w:hAnsi="AR CENA"/>
          <w:sz w:val="24"/>
          <w:szCs w:val="24"/>
        </w:rPr>
        <w:t>with two different units</w:t>
      </w:r>
      <w:r w:rsidR="00EA59B2">
        <w:rPr>
          <w:rFonts w:ascii="AR CENA" w:hAnsi="AR CENA"/>
          <w:sz w:val="24"/>
          <w:szCs w:val="24"/>
        </w:rPr>
        <w:t>.</w:t>
      </w:r>
    </w:p>
    <w:p w:rsidR="00EA59B2" w:rsidRDefault="00596220" w:rsidP="003C0BA2">
      <w:pPr>
        <w:rPr>
          <w:rFonts w:ascii="AR CENA" w:hAnsi="AR CENA"/>
          <w:sz w:val="24"/>
          <w:szCs w:val="24"/>
        </w:rPr>
      </w:pPr>
      <w:r>
        <w:rPr>
          <w:rFonts w:ascii="AR CENA" w:hAnsi="AR CENA"/>
          <w:sz w:val="24"/>
          <w:szCs w:val="24"/>
        </w:rPr>
        <w:tab/>
        <w:t>Week 32-34 Picture a</w:t>
      </w:r>
      <w:r w:rsidR="00EA59B2">
        <w:rPr>
          <w:rFonts w:ascii="AR CENA" w:hAnsi="AR CENA"/>
          <w:sz w:val="24"/>
          <w:szCs w:val="24"/>
        </w:rPr>
        <w:t xml:space="preserve">nd Bar </w:t>
      </w:r>
      <w:r>
        <w:rPr>
          <w:rFonts w:ascii="AR CENA" w:hAnsi="AR CENA"/>
          <w:sz w:val="24"/>
          <w:szCs w:val="24"/>
        </w:rPr>
        <w:t>Graphs</w:t>
      </w:r>
    </w:p>
    <w:p w:rsidR="00596220" w:rsidRDefault="00596220" w:rsidP="003C0BA2">
      <w:pPr>
        <w:rPr>
          <w:rFonts w:ascii="AR CENA" w:hAnsi="AR CENA"/>
          <w:sz w:val="24"/>
          <w:szCs w:val="24"/>
        </w:rPr>
      </w:pPr>
      <w:r>
        <w:rPr>
          <w:rFonts w:ascii="AR CENA" w:hAnsi="AR CENA"/>
          <w:sz w:val="24"/>
          <w:szCs w:val="24"/>
        </w:rPr>
        <w:tab/>
        <w:t>Week 34-36 Generating and Solving Problems</w:t>
      </w:r>
    </w:p>
    <w:p w:rsidR="003C0BA2" w:rsidRDefault="003C0BA2" w:rsidP="003C0BA2">
      <w:pPr>
        <w:rPr>
          <w:rFonts w:ascii="AR CENA" w:hAnsi="AR CENA"/>
          <w:sz w:val="24"/>
          <w:szCs w:val="24"/>
        </w:rPr>
      </w:pPr>
      <w:r>
        <w:rPr>
          <w:rFonts w:ascii="AR CENA" w:hAnsi="AR CENA"/>
          <w:b/>
          <w:sz w:val="24"/>
          <w:szCs w:val="24"/>
          <w:u w:val="single"/>
        </w:rPr>
        <w:t>Science</w:t>
      </w:r>
      <w:r>
        <w:rPr>
          <w:rFonts w:ascii="AR CENA" w:hAnsi="AR CENA"/>
          <w:sz w:val="24"/>
          <w:szCs w:val="24"/>
        </w:rPr>
        <w:t xml:space="preserve">: </w:t>
      </w:r>
    </w:p>
    <w:p w:rsidR="003C0BA2" w:rsidRDefault="003C0BA2" w:rsidP="003C0BA2">
      <w:pPr>
        <w:rPr>
          <w:rFonts w:ascii="AR CENA" w:hAnsi="AR CENA"/>
          <w:sz w:val="24"/>
          <w:szCs w:val="24"/>
        </w:rPr>
      </w:pPr>
      <w:r>
        <w:rPr>
          <w:rFonts w:ascii="AR CENA" w:hAnsi="AR CENA"/>
          <w:sz w:val="24"/>
          <w:szCs w:val="24"/>
        </w:rPr>
        <w:tab/>
        <w:t>Week 28-36 Organisms &amp; Environments This week we will focus on organisms resemble their parents, how they help them survive their environment, record life cycles of animals such as chickens, frogs and fish.</w:t>
      </w:r>
    </w:p>
    <w:p w:rsidR="003C0BA2" w:rsidRDefault="003C0BA2" w:rsidP="003C0BA2">
      <w:pPr>
        <w:rPr>
          <w:rFonts w:ascii="AR CENA" w:hAnsi="AR CENA"/>
          <w:sz w:val="24"/>
          <w:szCs w:val="24"/>
        </w:rPr>
      </w:pPr>
      <w:r>
        <w:rPr>
          <w:rFonts w:ascii="AR CENA" w:hAnsi="AR CENA"/>
          <w:b/>
          <w:sz w:val="24"/>
          <w:szCs w:val="24"/>
          <w:u w:val="single"/>
        </w:rPr>
        <w:t>Language Arts</w:t>
      </w:r>
      <w:r>
        <w:rPr>
          <w:rFonts w:ascii="AR CENA" w:hAnsi="AR CENA"/>
          <w:sz w:val="24"/>
          <w:szCs w:val="24"/>
        </w:rPr>
        <w:t>:</w:t>
      </w:r>
    </w:p>
    <w:p w:rsidR="003C0BA2" w:rsidRDefault="003C0BA2" w:rsidP="003C0BA2">
      <w:pPr>
        <w:ind w:left="720"/>
        <w:rPr>
          <w:rFonts w:ascii="AR CENA" w:hAnsi="AR CENA"/>
          <w:sz w:val="24"/>
          <w:szCs w:val="24"/>
        </w:rPr>
      </w:pPr>
      <w:r>
        <w:rPr>
          <w:rFonts w:ascii="AR CENA" w:hAnsi="AR CENA"/>
          <w:b/>
          <w:sz w:val="24"/>
          <w:szCs w:val="24"/>
        </w:rPr>
        <w:t>Reading</w:t>
      </w:r>
      <w:r>
        <w:rPr>
          <w:rFonts w:ascii="AR CENA" w:hAnsi="AR CENA"/>
          <w:sz w:val="24"/>
          <w:szCs w:val="24"/>
        </w:rPr>
        <w:t>-inferences, comprehension, draw conclusions, build vocabulary, alphabetizing words to first and second letters, reading comprehension, understanding the author’s purpose.</w:t>
      </w:r>
    </w:p>
    <w:p w:rsidR="003C0BA2" w:rsidRDefault="003C0BA2" w:rsidP="003C0BA2">
      <w:pPr>
        <w:ind w:left="720"/>
        <w:rPr>
          <w:rFonts w:ascii="AR CENA" w:hAnsi="AR CENA"/>
          <w:sz w:val="24"/>
          <w:szCs w:val="24"/>
        </w:rPr>
      </w:pPr>
      <w:r>
        <w:rPr>
          <w:rFonts w:ascii="AR CENA" w:hAnsi="AR CENA"/>
          <w:b/>
          <w:sz w:val="24"/>
          <w:szCs w:val="24"/>
        </w:rPr>
        <w:t>Writing-</w:t>
      </w:r>
      <w:r>
        <w:rPr>
          <w:rFonts w:ascii="AR CENA" w:hAnsi="AR CENA"/>
          <w:sz w:val="24"/>
          <w:szCs w:val="24"/>
        </w:rPr>
        <w:t xml:space="preserve"> writing process and procedural text.</w:t>
      </w:r>
    </w:p>
    <w:p w:rsidR="003C0BA2" w:rsidRDefault="003C0BA2" w:rsidP="003C0BA2">
      <w:pPr>
        <w:pBdr>
          <w:bottom w:val="single" w:sz="12" w:space="1" w:color="auto"/>
        </w:pBdr>
        <w:rPr>
          <w:rFonts w:ascii="AR CENA" w:hAnsi="AR CENA"/>
          <w:sz w:val="24"/>
          <w:szCs w:val="24"/>
        </w:rPr>
      </w:pPr>
      <w:r>
        <w:rPr>
          <w:rFonts w:ascii="AR CENA" w:hAnsi="AR CENA"/>
          <w:b/>
          <w:sz w:val="24"/>
          <w:szCs w:val="24"/>
          <w:u w:val="single"/>
        </w:rPr>
        <w:t>Social Studies</w:t>
      </w:r>
      <w:r w:rsidR="00DB73F2">
        <w:rPr>
          <w:rFonts w:ascii="AR CENA" w:hAnsi="AR CENA"/>
          <w:sz w:val="24"/>
          <w:szCs w:val="24"/>
        </w:rPr>
        <w:t>: Natural Resources and</w:t>
      </w:r>
      <w:r>
        <w:rPr>
          <w:rFonts w:ascii="AR CENA" w:hAnsi="AR CENA"/>
          <w:sz w:val="24"/>
          <w:szCs w:val="24"/>
        </w:rPr>
        <w:t xml:space="preserve"> pollution.</w:t>
      </w:r>
    </w:p>
    <w:p w:rsidR="003C0BA2" w:rsidRDefault="003C0BA2" w:rsidP="003C0BA2">
      <w:pPr>
        <w:pBdr>
          <w:bottom w:val="single" w:sz="12" w:space="1" w:color="auto"/>
        </w:pBdr>
        <w:rPr>
          <w:rFonts w:ascii="AR CENA" w:hAnsi="AR CENA"/>
          <w:sz w:val="24"/>
          <w:szCs w:val="24"/>
        </w:rPr>
      </w:pPr>
    </w:p>
    <w:p w:rsidR="003C0BA2" w:rsidRDefault="003C0BA2" w:rsidP="003C0BA2">
      <w:pPr>
        <w:rPr>
          <w:rFonts w:ascii="AR CENA" w:hAnsi="AR CENA"/>
          <w:sz w:val="24"/>
          <w:szCs w:val="24"/>
        </w:rPr>
      </w:pPr>
      <w:r>
        <w:rPr>
          <w:rFonts w:ascii="AR CENA" w:hAnsi="AR CENA"/>
          <w:sz w:val="24"/>
          <w:szCs w:val="24"/>
          <w:highlight w:val="cyan"/>
        </w:rPr>
        <w:t>Spelling List Week 30 (this week</w:t>
      </w:r>
      <w:r>
        <w:rPr>
          <w:rFonts w:ascii="AR CENA" w:hAnsi="AR CENA"/>
          <w:sz w:val="24"/>
          <w:szCs w:val="24"/>
        </w:rPr>
        <w:t>)</w:t>
      </w:r>
    </w:p>
    <w:p w:rsidR="003C0BA2" w:rsidRDefault="00BE558F" w:rsidP="003C0BA2">
      <w:pPr>
        <w:rPr>
          <w:rFonts w:ascii="AR CENA" w:hAnsi="AR CENA"/>
          <w:sz w:val="24"/>
          <w:szCs w:val="24"/>
        </w:rPr>
      </w:pPr>
      <w:r>
        <w:rPr>
          <w:rFonts w:ascii="AR CENA" w:hAnsi="AR CENA"/>
          <w:sz w:val="24"/>
          <w:szCs w:val="24"/>
        </w:rPr>
        <w:t xml:space="preserve"> Rules for (n</w:t>
      </w:r>
      <w:r w:rsidR="003C0BA2">
        <w:rPr>
          <w:rFonts w:ascii="AR CENA" w:hAnsi="AR CENA"/>
          <w:sz w:val="24"/>
          <w:szCs w:val="24"/>
        </w:rPr>
        <w:t xml:space="preserve">) sound in </w:t>
      </w:r>
      <w:r>
        <w:rPr>
          <w:rFonts w:ascii="AR CENA" w:hAnsi="AR CENA"/>
          <w:sz w:val="24"/>
          <w:szCs w:val="24"/>
        </w:rPr>
        <w:t>initial, medial or final position=n (nest</w:t>
      </w:r>
      <w:r w:rsidR="003C0BA2">
        <w:rPr>
          <w:rFonts w:ascii="AR CENA" w:hAnsi="AR CENA"/>
          <w:sz w:val="24"/>
          <w:szCs w:val="24"/>
        </w:rPr>
        <w:t>)</w:t>
      </w:r>
    </w:p>
    <w:p w:rsidR="003C0BA2" w:rsidRDefault="00BE558F" w:rsidP="003C0BA2">
      <w:pPr>
        <w:rPr>
          <w:rFonts w:ascii="AR CENA" w:hAnsi="AR CENA"/>
          <w:b/>
          <w:sz w:val="28"/>
          <w:szCs w:val="28"/>
        </w:rPr>
      </w:pPr>
      <w:proofErr w:type="gramStart"/>
      <w:r>
        <w:rPr>
          <w:rFonts w:ascii="AR CENA" w:hAnsi="AR CENA"/>
          <w:b/>
          <w:sz w:val="28"/>
          <w:szCs w:val="28"/>
        </w:rPr>
        <w:t>nip</w:t>
      </w:r>
      <w:proofErr w:type="gramEnd"/>
      <w:r>
        <w:rPr>
          <w:rFonts w:ascii="AR CENA" w:hAnsi="AR CENA"/>
          <w:b/>
          <w:sz w:val="28"/>
          <w:szCs w:val="28"/>
        </w:rPr>
        <w:t>, tint, snap, in, pin, tin, sin, spin, nest, not, neck, next, tent, hand, plan</w:t>
      </w:r>
    </w:p>
    <w:p w:rsidR="003C0BA2" w:rsidRDefault="003C0BA2" w:rsidP="003C0BA2">
      <w:pPr>
        <w:pBdr>
          <w:bottom w:val="single" w:sz="12" w:space="1" w:color="auto"/>
        </w:pBdr>
        <w:rPr>
          <w:rFonts w:ascii="AR CENA" w:hAnsi="AR CENA"/>
          <w:b/>
          <w:sz w:val="28"/>
          <w:szCs w:val="28"/>
        </w:rPr>
      </w:pPr>
      <w:r>
        <w:rPr>
          <w:rFonts w:ascii="AR CENA" w:hAnsi="AR CENA"/>
          <w:b/>
          <w:sz w:val="24"/>
          <w:szCs w:val="24"/>
          <w:highlight w:val="cyan"/>
        </w:rPr>
        <w:t>Challenge Words</w:t>
      </w:r>
      <w:r>
        <w:rPr>
          <w:rFonts w:ascii="AR CENA" w:hAnsi="AR CENA"/>
          <w:sz w:val="24"/>
          <w:szCs w:val="24"/>
          <w:highlight w:val="cyan"/>
        </w:rPr>
        <w:t>:</w:t>
      </w:r>
      <w:r>
        <w:rPr>
          <w:rFonts w:ascii="AR CENA" w:hAnsi="AR CENA"/>
          <w:sz w:val="24"/>
          <w:szCs w:val="24"/>
        </w:rPr>
        <w:t xml:space="preserve"> </w:t>
      </w:r>
      <w:r w:rsidR="00BE558F">
        <w:rPr>
          <w:rFonts w:ascii="AR CENA" w:hAnsi="AR CENA"/>
          <w:b/>
          <w:sz w:val="28"/>
          <w:szCs w:val="28"/>
        </w:rPr>
        <w:t>April, organisms, environment</w:t>
      </w:r>
    </w:p>
    <w:p w:rsidR="00596220" w:rsidRDefault="00596220" w:rsidP="003C0BA2">
      <w:pPr>
        <w:pBdr>
          <w:bottom w:val="single" w:sz="12" w:space="1" w:color="auto"/>
        </w:pBdr>
        <w:rPr>
          <w:rFonts w:ascii="AR CENA" w:hAnsi="AR CENA"/>
          <w:b/>
          <w:sz w:val="28"/>
          <w:szCs w:val="28"/>
        </w:rPr>
      </w:pPr>
    </w:p>
    <w:p w:rsidR="003C0BA2" w:rsidRDefault="003C0BA2" w:rsidP="003C0BA2">
      <w:pPr>
        <w:rPr>
          <w:rFonts w:ascii="AR CENA" w:hAnsi="AR CENA"/>
          <w:sz w:val="24"/>
          <w:szCs w:val="24"/>
        </w:rPr>
      </w:pPr>
      <w:r>
        <w:rPr>
          <w:rFonts w:ascii="AR CENA" w:hAnsi="AR CENA"/>
          <w:sz w:val="24"/>
          <w:szCs w:val="24"/>
        </w:rPr>
        <w:t>Events:</w:t>
      </w:r>
    </w:p>
    <w:p w:rsidR="003C0BA2" w:rsidRPr="003C0BA2" w:rsidRDefault="00EA59B2" w:rsidP="003C0BA2">
      <w:pPr>
        <w:pBdr>
          <w:bottom w:val="single" w:sz="12" w:space="1" w:color="auto"/>
        </w:pBdr>
        <w:rPr>
          <w:rFonts w:ascii="AR CENA" w:hAnsi="AR CENA"/>
          <w:sz w:val="24"/>
          <w:szCs w:val="24"/>
        </w:rPr>
      </w:pPr>
      <w:r>
        <w:rPr>
          <w:rFonts w:ascii="AR CENA" w:hAnsi="AR CENA"/>
          <w:sz w:val="24"/>
          <w:szCs w:val="24"/>
        </w:rPr>
        <w:t>Field Trip Zach Theater April 24</w:t>
      </w:r>
      <w:r w:rsidRPr="00EA59B2">
        <w:rPr>
          <w:rFonts w:ascii="AR CENA" w:hAnsi="AR CENA"/>
          <w:sz w:val="24"/>
          <w:szCs w:val="24"/>
          <w:vertAlign w:val="superscript"/>
        </w:rPr>
        <w:t>th</w:t>
      </w:r>
      <w:r>
        <w:rPr>
          <w:rFonts w:ascii="AR CENA" w:hAnsi="AR CENA"/>
          <w:sz w:val="24"/>
          <w:szCs w:val="24"/>
        </w:rPr>
        <w:t>. Emily to assist.</w:t>
      </w:r>
    </w:p>
    <w:p w:rsidR="003C0BA2" w:rsidRPr="003C0BA2" w:rsidRDefault="003C0BA2" w:rsidP="003C0BA2">
      <w:pPr>
        <w:rPr>
          <w:rFonts w:ascii="AR CENA" w:hAnsi="AR CENA"/>
          <w:sz w:val="24"/>
          <w:szCs w:val="24"/>
        </w:rPr>
      </w:pPr>
      <w:r>
        <w:rPr>
          <w:rFonts w:ascii="AR CENA" w:hAnsi="AR CENA"/>
          <w:sz w:val="24"/>
          <w:szCs w:val="24"/>
          <w:highlight w:val="cyan"/>
        </w:rPr>
        <w:t>Star of the Week Schedule</w:t>
      </w:r>
    </w:p>
    <w:p w:rsidR="003C0BA2" w:rsidRDefault="003C0BA2" w:rsidP="003C0BA2">
      <w:pPr>
        <w:pStyle w:val="ListParagraph"/>
        <w:numPr>
          <w:ilvl w:val="0"/>
          <w:numId w:val="1"/>
        </w:numPr>
        <w:rPr>
          <w:rFonts w:ascii="AR CENA" w:hAnsi="AR CENA"/>
          <w:sz w:val="24"/>
          <w:szCs w:val="24"/>
        </w:rPr>
      </w:pPr>
      <w:r>
        <w:rPr>
          <w:rFonts w:ascii="AR CENA" w:hAnsi="AR CENA"/>
          <w:sz w:val="24"/>
          <w:szCs w:val="24"/>
        </w:rPr>
        <w:t>April 14 Henry</w:t>
      </w:r>
    </w:p>
    <w:p w:rsidR="003C0BA2" w:rsidRDefault="003C0BA2" w:rsidP="003C0BA2">
      <w:pPr>
        <w:pStyle w:val="ListParagraph"/>
        <w:numPr>
          <w:ilvl w:val="0"/>
          <w:numId w:val="1"/>
        </w:numPr>
        <w:rPr>
          <w:rFonts w:ascii="AR CENA" w:hAnsi="AR CENA"/>
          <w:sz w:val="24"/>
          <w:szCs w:val="24"/>
        </w:rPr>
      </w:pPr>
      <w:r>
        <w:rPr>
          <w:rFonts w:ascii="AR CENA" w:hAnsi="AR CENA"/>
          <w:sz w:val="24"/>
          <w:szCs w:val="24"/>
        </w:rPr>
        <w:t>April 21 Lucian</w:t>
      </w:r>
    </w:p>
    <w:p w:rsidR="003C0BA2" w:rsidRDefault="003C0BA2" w:rsidP="003C0BA2">
      <w:pPr>
        <w:pStyle w:val="ListParagraph"/>
        <w:numPr>
          <w:ilvl w:val="0"/>
          <w:numId w:val="1"/>
        </w:numPr>
        <w:rPr>
          <w:rFonts w:ascii="AR CENA" w:hAnsi="AR CENA"/>
          <w:sz w:val="24"/>
          <w:szCs w:val="24"/>
        </w:rPr>
      </w:pPr>
      <w:r>
        <w:rPr>
          <w:rFonts w:ascii="AR CENA" w:hAnsi="AR CENA"/>
          <w:sz w:val="24"/>
          <w:szCs w:val="24"/>
        </w:rPr>
        <w:t xml:space="preserve">April 28 </w:t>
      </w:r>
      <w:proofErr w:type="spellStart"/>
      <w:r>
        <w:rPr>
          <w:rFonts w:ascii="AR CENA" w:hAnsi="AR CENA"/>
          <w:sz w:val="24"/>
          <w:szCs w:val="24"/>
        </w:rPr>
        <w:t>Coen</w:t>
      </w:r>
      <w:proofErr w:type="spellEnd"/>
    </w:p>
    <w:p w:rsidR="003C0BA2" w:rsidRDefault="003C0BA2" w:rsidP="003C0BA2">
      <w:pPr>
        <w:pStyle w:val="ListParagraph"/>
        <w:numPr>
          <w:ilvl w:val="0"/>
          <w:numId w:val="1"/>
        </w:numPr>
        <w:rPr>
          <w:rFonts w:ascii="AR CENA" w:hAnsi="AR CENA"/>
          <w:sz w:val="24"/>
          <w:szCs w:val="24"/>
        </w:rPr>
      </w:pPr>
      <w:r>
        <w:rPr>
          <w:rFonts w:ascii="AR CENA" w:hAnsi="AR CENA"/>
          <w:sz w:val="24"/>
          <w:szCs w:val="24"/>
        </w:rPr>
        <w:t>May 5 Hughes</w:t>
      </w:r>
    </w:p>
    <w:p w:rsidR="003C0BA2" w:rsidRDefault="003C0BA2" w:rsidP="003C0BA2">
      <w:pPr>
        <w:pStyle w:val="ListParagraph"/>
        <w:numPr>
          <w:ilvl w:val="0"/>
          <w:numId w:val="1"/>
        </w:numPr>
        <w:rPr>
          <w:rFonts w:ascii="AR CENA" w:hAnsi="AR CENA"/>
          <w:sz w:val="24"/>
          <w:szCs w:val="24"/>
        </w:rPr>
      </w:pPr>
      <w:r>
        <w:rPr>
          <w:rFonts w:ascii="AR CENA" w:hAnsi="AR CENA"/>
          <w:sz w:val="24"/>
          <w:szCs w:val="24"/>
        </w:rPr>
        <w:t>May 12 Leo</w:t>
      </w:r>
    </w:p>
    <w:p w:rsidR="003C0BA2" w:rsidRDefault="003C0BA2" w:rsidP="003C0BA2">
      <w:pPr>
        <w:pStyle w:val="ListParagraph"/>
        <w:numPr>
          <w:ilvl w:val="0"/>
          <w:numId w:val="1"/>
        </w:numPr>
        <w:rPr>
          <w:rFonts w:ascii="AR CENA" w:hAnsi="AR CENA"/>
          <w:sz w:val="24"/>
          <w:szCs w:val="24"/>
        </w:rPr>
      </w:pPr>
      <w:r>
        <w:rPr>
          <w:rFonts w:ascii="AR CENA" w:hAnsi="AR CENA"/>
          <w:sz w:val="24"/>
          <w:szCs w:val="24"/>
        </w:rPr>
        <w:t>Make up days Eliana May 19 and 20, Sophia May 21, Leilani May 22 and 23, McKenna May 26</w:t>
      </w:r>
    </w:p>
    <w:p w:rsidR="003C0BA2" w:rsidRDefault="003C0BA2" w:rsidP="003C0BA2">
      <w:pPr>
        <w:pStyle w:val="ListParagraph"/>
        <w:numPr>
          <w:ilvl w:val="0"/>
          <w:numId w:val="1"/>
        </w:numPr>
        <w:rPr>
          <w:rFonts w:ascii="AR CENA" w:hAnsi="AR CENA"/>
          <w:sz w:val="24"/>
          <w:szCs w:val="24"/>
        </w:rPr>
      </w:pPr>
      <w:r>
        <w:rPr>
          <w:rFonts w:ascii="AR CENA" w:hAnsi="AR CENA"/>
          <w:sz w:val="24"/>
          <w:szCs w:val="24"/>
        </w:rPr>
        <w:t>Due to bad weather or illnesses.</w:t>
      </w:r>
    </w:p>
    <w:p w:rsidR="003C0BA2" w:rsidRDefault="003C0BA2" w:rsidP="003C0BA2">
      <w:pPr>
        <w:rPr>
          <w:rFonts w:ascii="AR CENA" w:hAnsi="AR CENA"/>
          <w:sz w:val="24"/>
          <w:szCs w:val="24"/>
        </w:rPr>
      </w:pPr>
      <w:r>
        <w:rPr>
          <w:rFonts w:ascii="AR CENA" w:hAnsi="AR CENA"/>
          <w:sz w:val="24"/>
          <w:szCs w:val="24"/>
        </w:rPr>
        <w:t>Have a Great Week!</w:t>
      </w:r>
    </w:p>
    <w:p w:rsidR="003C0BA2" w:rsidRDefault="003C0BA2" w:rsidP="003C0BA2">
      <w:pPr>
        <w:rPr>
          <w:rFonts w:ascii="AR CENA" w:hAnsi="AR CENA"/>
          <w:sz w:val="24"/>
          <w:szCs w:val="24"/>
        </w:rPr>
      </w:pPr>
      <w:r>
        <w:rPr>
          <w:rFonts w:ascii="AR CENA" w:hAnsi="AR CENA"/>
          <w:sz w:val="24"/>
          <w:szCs w:val="24"/>
        </w:rPr>
        <w:t>Mrs. Cavazos</w:t>
      </w:r>
    </w:p>
    <w:p w:rsidR="003C0BA2" w:rsidRDefault="003C0BA2" w:rsidP="003C0BA2"/>
    <w:p w:rsidR="003C0BA2" w:rsidRDefault="003C0BA2" w:rsidP="003C0BA2"/>
    <w:p w:rsidR="003C0BA2" w:rsidRDefault="003C0BA2" w:rsidP="003C0BA2"/>
    <w:p w:rsidR="003C0BA2" w:rsidRDefault="003C0BA2" w:rsidP="003C0BA2"/>
    <w:p w:rsidR="00F803E4" w:rsidRDefault="00F803E4"/>
    <w:sectPr w:rsidR="00F8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CENA">
    <w:panose1 w:val="02000000000000000000"/>
    <w:charset w:val="00"/>
    <w:family w:val="auto"/>
    <w:pitch w:val="variable"/>
    <w:sig w:usb0="8000002F" w:usb1="0000000A"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45D19"/>
    <w:multiLevelType w:val="hybridMultilevel"/>
    <w:tmpl w:val="07FE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A2"/>
    <w:rsid w:val="003C0BA2"/>
    <w:rsid w:val="005551F9"/>
    <w:rsid w:val="00596220"/>
    <w:rsid w:val="006670CC"/>
    <w:rsid w:val="00942DCD"/>
    <w:rsid w:val="00A1124B"/>
    <w:rsid w:val="00BE558F"/>
    <w:rsid w:val="00DB73F2"/>
    <w:rsid w:val="00E84FFD"/>
    <w:rsid w:val="00EA59B2"/>
    <w:rsid w:val="00F8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3FABD-F76F-41B7-9A7A-05EB7939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A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A2"/>
    <w:pPr>
      <w:ind w:left="720"/>
      <w:contextualSpacing/>
    </w:pPr>
  </w:style>
  <w:style w:type="table" w:styleId="TableGrid">
    <w:name w:val="Table Grid"/>
    <w:basedOn w:val="TableNormal"/>
    <w:uiPriority w:val="39"/>
    <w:rsid w:val="003C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2</cp:revision>
  <dcterms:created xsi:type="dcterms:W3CDTF">2014-04-06T16:50:00Z</dcterms:created>
  <dcterms:modified xsi:type="dcterms:W3CDTF">2014-04-06T18:20:00Z</dcterms:modified>
</cp:coreProperties>
</file>