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DE" w:rsidRDefault="006E56DE" w:rsidP="006E56DE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</w:t>
      </w:r>
      <w:r w:rsidR="006C209A">
        <w:rPr>
          <w:rFonts w:ascii="AR CENA" w:hAnsi="AR CENA"/>
          <w:sz w:val="40"/>
          <w:szCs w:val="40"/>
        </w:rPr>
        <w:t>. Cavazos’ Weekly Newsletter #32</w:t>
      </w:r>
    </w:p>
    <w:tbl>
      <w:tblPr>
        <w:tblStyle w:val="TableGrid"/>
        <w:tblW w:w="9681" w:type="dxa"/>
        <w:tblInd w:w="-95" w:type="dxa"/>
        <w:tblLook w:val="04A0" w:firstRow="1" w:lastRow="0" w:firstColumn="1" w:lastColumn="0" w:noHBand="0" w:noVBand="1"/>
      </w:tblPr>
      <w:tblGrid>
        <w:gridCol w:w="1958"/>
        <w:gridCol w:w="1807"/>
        <w:gridCol w:w="1858"/>
        <w:gridCol w:w="2132"/>
        <w:gridCol w:w="1926"/>
      </w:tblGrid>
      <w:tr w:rsidR="00F100E0" w:rsidTr="006E56DE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F100E0" w:rsidTr="006E56DE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Monday Morning Assembly 7:45</w:t>
            </w:r>
          </w:p>
          <w:p w:rsidR="006E56DE" w:rsidRDefault="00F100E0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7D7996B3" wp14:editId="3C973DAD">
                  <wp:extent cx="1086410" cy="759995"/>
                  <wp:effectExtent l="0" t="0" r="0" b="2540"/>
                  <wp:docPr id="12" name="Picture 12" descr="C:\Users\User\Desktop\assemb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assemb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54" cy="7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Math Homework sent home today. Please make sure to read daily and document in reading log.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45AA976F" wp14:editId="3C805DAF">
                  <wp:extent cx="753110" cy="968375"/>
                  <wp:effectExtent l="0" t="0" r="8890" b="3175"/>
                  <wp:docPr id="9" name="Picture 9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rPr>
                <w:rFonts w:ascii="AR CENA" w:hAnsi="AR CENA"/>
              </w:rPr>
            </w:pPr>
          </w:p>
          <w:p w:rsidR="006E56DE" w:rsidRDefault="006E56DE">
            <w:pPr>
              <w:rPr>
                <w:rFonts w:ascii="AR CENA" w:hAnsi="AR CENA"/>
                <w:noProof/>
              </w:rPr>
            </w:pPr>
            <w:r>
              <w:rPr>
                <w:rFonts w:ascii="AR CENA" w:hAnsi="AR CENA"/>
              </w:rPr>
              <w:t>Lucian is the Star of the Week.</w:t>
            </w:r>
            <w:r>
              <w:rPr>
                <w:rFonts w:ascii="AR CENA" w:hAnsi="AR CENA"/>
                <w:noProof/>
              </w:rPr>
              <w:t xml:space="preserve"> 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2396CCAE" wp14:editId="6B36FB56">
                  <wp:extent cx="1043305" cy="1086485"/>
                  <wp:effectExtent l="0" t="0" r="4445" b="0"/>
                  <wp:docPr id="8" name="Picture 8" descr="s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37550110" wp14:editId="53168F2A">
                  <wp:extent cx="753110" cy="968375"/>
                  <wp:effectExtent l="0" t="0" r="8890" b="3175"/>
                  <wp:docPr id="7" name="Picture 7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6E56DE" w:rsidRDefault="006E56DE">
            <w:pPr>
              <w:rPr>
                <w:rFonts w:ascii="AR CENA" w:hAnsi="AR CENA"/>
              </w:rPr>
            </w:pPr>
          </w:p>
          <w:p w:rsidR="006E56DE" w:rsidRDefault="006E56DE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37F1B9F" wp14:editId="5E5362AD">
                  <wp:extent cx="753110" cy="968375"/>
                  <wp:effectExtent l="0" t="0" r="8890" b="3175"/>
                  <wp:docPr id="6" name="Picture 6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rPr>
                <w:rFonts w:ascii="AR CENA" w:hAnsi="AR CENA"/>
              </w:rPr>
            </w:pPr>
          </w:p>
          <w:p w:rsidR="006E56DE" w:rsidRDefault="006E56DE">
            <w:pPr>
              <w:rPr>
                <w:rFonts w:ascii="AR CENA" w:hAnsi="AR CEN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All Homework is due today. (math)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43387D46" wp14:editId="692ABA33">
                  <wp:extent cx="473075" cy="699135"/>
                  <wp:effectExtent l="0" t="0" r="3175" b="5715"/>
                  <wp:docPr id="3" name="Picture 3" descr="home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Zack Theater Field Trip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Leave approx. 11:15-11:25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>
                  <wp:extent cx="1074287" cy="806823"/>
                  <wp:effectExtent l="0" t="0" r="0" b="0"/>
                  <wp:docPr id="11" name="Picture 11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01" cy="80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Library 1:45-2:30 Don’t forget your books.</w:t>
            </w: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6E56DE" w:rsidP="007D0993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27361337" wp14:editId="608BF2E7">
                  <wp:extent cx="979170" cy="785495"/>
                  <wp:effectExtent l="0" t="0" r="0" b="0"/>
                  <wp:docPr id="2" name="Picture 2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>
            <w:pPr>
              <w:rPr>
                <w:rFonts w:ascii="AR CENA" w:hAnsi="AR CENA"/>
              </w:rPr>
            </w:pPr>
          </w:p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Don’t forget to read daily and document in reading log.</w:t>
            </w:r>
          </w:p>
          <w:p w:rsidR="006C209A" w:rsidRDefault="006C209A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7D0993">
            <w:pPr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03DA3C0C" wp14:editId="663E59C5">
                  <wp:extent cx="537845" cy="699135"/>
                  <wp:effectExtent l="0" t="0" r="0" b="5715"/>
                  <wp:docPr id="1" name="Picture 1" descr="myreadinglo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yreadinglo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56DE" w:rsidRDefault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Assembly 7:45</w:t>
            </w:r>
          </w:p>
          <w:p w:rsidR="006E56DE" w:rsidRDefault="006E56DE" w:rsidP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  <w:noProof/>
              </w:rPr>
              <w:drawing>
                <wp:inline distT="0" distB="0" distL="0" distR="0" wp14:anchorId="6AAD759C" wp14:editId="1B85D237">
                  <wp:extent cx="1086410" cy="759995"/>
                  <wp:effectExtent l="0" t="0" r="0" b="2540"/>
                  <wp:docPr id="10" name="Picture 10" descr="C:\Users\User\Desktop\assemb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assemb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54" cy="77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 w:rsidP="006E56DE">
            <w:pPr>
              <w:spacing w:line="240" w:lineRule="auto"/>
              <w:rPr>
                <w:rFonts w:ascii="AR CENA" w:hAnsi="AR CENA"/>
              </w:rPr>
            </w:pPr>
          </w:p>
          <w:p w:rsidR="006E56DE" w:rsidRDefault="006E56DE" w:rsidP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Parent Reader 8:05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77DE5B13" wp14:editId="2858D29A">
                  <wp:extent cx="720725" cy="709930"/>
                  <wp:effectExtent l="0" t="0" r="3175" b="0"/>
                  <wp:docPr id="5" name="Picture 5" descr="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6DE" w:rsidRDefault="006E56DE" w:rsidP="006E56DE">
            <w:pPr>
              <w:spacing w:line="240" w:lineRule="auto"/>
              <w:rPr>
                <w:rFonts w:ascii="AR CENA" w:hAnsi="AR CENA"/>
              </w:rPr>
            </w:pPr>
          </w:p>
          <w:p w:rsidR="006C209A" w:rsidRDefault="006E56DE" w:rsidP="006E56DE">
            <w:pPr>
              <w:spacing w:line="240" w:lineRule="auto"/>
              <w:rPr>
                <w:rFonts w:ascii="AR CENA" w:hAnsi="AR CENA"/>
              </w:rPr>
            </w:pPr>
            <w:r>
              <w:rPr>
                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 </w:rPr>
              <w:drawing>
                <wp:inline distT="0" distB="0" distL="0" distR="0" wp14:anchorId="345F6D33" wp14:editId="4BED1232">
                  <wp:extent cx="1010920" cy="774700"/>
                  <wp:effectExtent l="0" t="0" r="0" b="6350"/>
                  <wp:docPr id="4" name="Picture 4" descr="SpellR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ellR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09A" w:rsidRDefault="006C209A" w:rsidP="006C209A">
            <w:pPr>
              <w:rPr>
                <w:rFonts w:ascii="AR CENA" w:hAnsi="AR CENA"/>
              </w:rPr>
            </w:pPr>
          </w:p>
          <w:p w:rsidR="006E56DE" w:rsidRPr="006C209A" w:rsidRDefault="006C209A" w:rsidP="006C209A">
            <w:pPr>
              <w:rPr>
                <w:rFonts w:ascii="AR CENA" w:hAnsi="AR CENA"/>
              </w:rPr>
            </w:pPr>
            <w:r>
              <w:rPr>
                <w:rFonts w:ascii="AR CENA" w:hAnsi="AR CENA"/>
              </w:rPr>
              <w:t>Reading Buddies 1:10-1:40</w:t>
            </w:r>
          </w:p>
        </w:tc>
      </w:tr>
      <w:tr w:rsidR="006E56DE" w:rsidTr="006E56DE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4/21/14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4/22/14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4/23/14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4/24/14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4/25/14</w:t>
            </w:r>
          </w:p>
          <w:p w:rsidR="006E56DE" w:rsidRDefault="006E56DE">
            <w:pPr>
              <w:spacing w:line="240" w:lineRule="auto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</w:p>
        </w:tc>
      </w:tr>
    </w:tbl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6E56DE" w:rsidRDefault="00F100E0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hope everyone had a wonderful 3 day weekend!  This week we will be going on a field trip to the Zach Theater to watch Pinocchio.  Our special areas time will change.  We will go to specials at 9:15-10:00</w:t>
      </w:r>
      <w:r w:rsidR="007D0993">
        <w:rPr>
          <w:rFonts w:ascii="AR CENA" w:hAnsi="AR CENA"/>
          <w:sz w:val="24"/>
          <w:szCs w:val="24"/>
        </w:rPr>
        <w:t xml:space="preserve"> on April 24th</w:t>
      </w:r>
      <w:r>
        <w:rPr>
          <w:rFonts w:ascii="AR CENA" w:hAnsi="AR CENA"/>
          <w:sz w:val="24"/>
          <w:szCs w:val="24"/>
        </w:rPr>
        <w:t xml:space="preserve">.  We will be eating in the classroom.  Please bring a sack lunch.  In order for us to eat and be ready for our field trip we have to eat earlier.  The bus will leave no later than 11:20.  We will return by 1:30.  Emily will be </w:t>
      </w:r>
      <w:r w:rsidR="007D0993">
        <w:rPr>
          <w:rFonts w:ascii="AR CENA" w:hAnsi="AR CENA"/>
          <w:sz w:val="24"/>
          <w:szCs w:val="24"/>
        </w:rPr>
        <w:t xml:space="preserve">our </w:t>
      </w:r>
      <w:r>
        <w:rPr>
          <w:rFonts w:ascii="AR CENA" w:hAnsi="AR CENA"/>
          <w:sz w:val="24"/>
          <w:szCs w:val="24"/>
        </w:rPr>
        <w:t>chaperone</w:t>
      </w:r>
      <w:r w:rsidR="007D0993">
        <w:rPr>
          <w:rFonts w:ascii="AR CENA" w:hAnsi="AR CENA"/>
          <w:sz w:val="24"/>
          <w:szCs w:val="24"/>
        </w:rPr>
        <w:t>.</w:t>
      </w:r>
      <w:r>
        <w:rPr>
          <w:rFonts w:ascii="AR CENA" w:hAnsi="AR CENA"/>
          <w:sz w:val="24"/>
          <w:szCs w:val="24"/>
        </w:rPr>
        <w:t xml:space="preserve"> </w:t>
      </w:r>
    </w:p>
    <w:p w:rsidR="006E56DE" w:rsidRDefault="00F70B09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lastRenderedPageBreak/>
        <w:t>HENRY</w:t>
      </w:r>
      <w:r w:rsidR="006E56DE">
        <w:rPr>
          <w:rFonts w:ascii="AR CENA" w:hAnsi="AR CENA"/>
          <w:sz w:val="24"/>
          <w:szCs w:val="24"/>
        </w:rPr>
        <w:t xml:space="preserve"> </w:t>
      </w:r>
      <w:r>
        <w:rPr>
          <w:rFonts w:ascii="AR CENA" w:hAnsi="AR CENA"/>
          <w:sz w:val="24"/>
          <w:szCs w:val="24"/>
        </w:rPr>
        <w:t>was the Star of the Week.  Did you see his poster!  I hope everyone saw it.  It was terrific. We will write to Henry on Monday since not everyone was here.</w:t>
      </w:r>
      <w:r w:rsidR="007D0993">
        <w:rPr>
          <w:rFonts w:ascii="AR CENA" w:hAnsi="AR CENA"/>
          <w:sz w:val="24"/>
          <w:szCs w:val="24"/>
        </w:rPr>
        <w:t xml:space="preserve">  Thank you Henry for being such a great leader.</w:t>
      </w:r>
    </w:p>
    <w:p w:rsidR="00F70B09" w:rsidRDefault="00F70B09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Thank you Alana for reading to the class.  I hope you enjoyed the thank you booklet the children made you.</w:t>
      </w:r>
      <w:r w:rsidR="00234DC3">
        <w:rPr>
          <w:rFonts w:ascii="AR CENA" w:hAnsi="AR CENA"/>
          <w:sz w:val="24"/>
          <w:szCs w:val="24"/>
        </w:rPr>
        <w:t xml:space="preserve">  There were some amazing illustrations.  </w:t>
      </w:r>
    </w:p>
    <w:p w:rsidR="00234DC3" w:rsidRDefault="00234DC3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introduce a fun lesson on Thursday on Bar graphs.  The children g</w:t>
      </w:r>
      <w:r w:rsidR="007C608C">
        <w:rPr>
          <w:rFonts w:ascii="AR CENA" w:hAnsi="AR CENA"/>
          <w:sz w:val="24"/>
          <w:szCs w:val="24"/>
        </w:rPr>
        <w:t>raphed the different colors of</w:t>
      </w:r>
      <w:r>
        <w:rPr>
          <w:rFonts w:ascii="AR CENA" w:hAnsi="AR CENA"/>
          <w:sz w:val="24"/>
          <w:szCs w:val="24"/>
        </w:rPr>
        <w:t xml:space="preserve"> M&amp;M candies they received.  We discussed how graphs are a way to organize information.  Once the children graphed the M&amp;M’s according to color.  Then</w:t>
      </w:r>
      <w:r w:rsidR="007C608C">
        <w:rPr>
          <w:rFonts w:ascii="AR CENA" w:hAnsi="AR CENA"/>
          <w:sz w:val="24"/>
          <w:szCs w:val="24"/>
        </w:rPr>
        <w:t>,</w:t>
      </w:r>
      <w:r>
        <w:rPr>
          <w:rFonts w:ascii="AR CENA" w:hAnsi="AR CENA"/>
          <w:sz w:val="24"/>
          <w:szCs w:val="24"/>
        </w:rPr>
        <w:t xml:space="preserve"> they had to compare and answer questions using their graphs.  They did a terrific job.  Then the fun part came, they could eat their data when they completed their assignment.</w:t>
      </w:r>
    </w:p>
    <w:p w:rsidR="006E56DE" w:rsidRDefault="00234DC3" w:rsidP="00BB3907">
      <w:pPr>
        <w:pStyle w:val="Heading3"/>
        <w:rPr>
          <w:rFonts w:ascii="AR CENA" w:hAnsi="AR CENA"/>
          <w:sz w:val="36"/>
          <w:szCs w:val="36"/>
        </w:rPr>
      </w:pPr>
      <w:r>
        <w:rPr>
          <w:rFonts w:ascii="AR CENA" w:hAnsi="AR CENA"/>
          <w:noProof/>
        </w:rPr>
        <w:drawing>
          <wp:inline distT="0" distB="0" distL="0" distR="0">
            <wp:extent cx="1057098" cy="882127"/>
            <wp:effectExtent l="0" t="0" r="0" b="0"/>
            <wp:docPr id="13" name="Picture 13" descr="C:\Users\User\Desktop\Spring_F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Spring_Fl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27" cy="8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907">
        <w:rPr>
          <w:rFonts w:ascii="AR CENA" w:hAnsi="AR CENA"/>
          <w:sz w:val="36"/>
          <w:szCs w:val="36"/>
        </w:rPr>
        <w:t>Emily and Leah are needing your support for Spring Fling.  Please support the PTA</w:t>
      </w:r>
      <w:r w:rsidR="006C209A">
        <w:rPr>
          <w:rFonts w:ascii="AR CENA" w:hAnsi="AR CENA"/>
          <w:sz w:val="36"/>
          <w:szCs w:val="36"/>
        </w:rPr>
        <w:t>. A</w:t>
      </w:r>
      <w:r w:rsidR="00BB3907">
        <w:rPr>
          <w:rFonts w:ascii="AR CENA" w:hAnsi="AR CENA"/>
          <w:sz w:val="36"/>
          <w:szCs w:val="36"/>
        </w:rPr>
        <w:t>ll funds are collected for the children.  Thanks</w:t>
      </w:r>
      <w:r w:rsidR="007D0993">
        <w:rPr>
          <w:rFonts w:ascii="AR CENA" w:hAnsi="AR CENA"/>
          <w:sz w:val="36"/>
          <w:szCs w:val="36"/>
        </w:rPr>
        <w:t xml:space="preserve"> for your help</w:t>
      </w:r>
      <w:r w:rsidR="00BB3907">
        <w:rPr>
          <w:rFonts w:ascii="AR CENA" w:hAnsi="AR CENA"/>
          <w:sz w:val="36"/>
          <w:szCs w:val="36"/>
        </w:rPr>
        <w:t>!</w:t>
      </w:r>
    </w:p>
    <w:p w:rsidR="00BB3907" w:rsidRPr="006C209A" w:rsidRDefault="00BB3907" w:rsidP="00BB3907">
      <w:pPr>
        <w:rPr>
          <w:sz w:val="24"/>
          <w:szCs w:val="24"/>
        </w:rPr>
      </w:pPr>
      <w:r w:rsidRPr="006C209A">
        <w:rPr>
          <w:sz w:val="24"/>
          <w:szCs w:val="24"/>
        </w:rPr>
        <w:t xml:space="preserve">I have donated a lunch for a child and his /her friend with the teacher during lunch time at Hilbert’s. </w:t>
      </w:r>
    </w:p>
    <w:p w:rsidR="00BB3907" w:rsidRPr="006C209A" w:rsidRDefault="007D0993" w:rsidP="00BB3907">
      <w:pPr>
        <w:rPr>
          <w:sz w:val="24"/>
          <w:szCs w:val="24"/>
        </w:rPr>
      </w:pPr>
      <w:r w:rsidRPr="006C209A">
        <w:rPr>
          <w:sz w:val="24"/>
          <w:szCs w:val="24"/>
        </w:rPr>
        <w:t>This week there</w:t>
      </w:r>
      <w:r w:rsidR="00BB3907" w:rsidRPr="006C209A">
        <w:rPr>
          <w:sz w:val="24"/>
          <w:szCs w:val="24"/>
        </w:rPr>
        <w:t xml:space="preserve"> will be Star</w:t>
      </w:r>
      <w:r w:rsidRPr="006C209A">
        <w:rPr>
          <w:sz w:val="24"/>
          <w:szCs w:val="24"/>
        </w:rPr>
        <w:t>r</w:t>
      </w:r>
      <w:r w:rsidR="00BB3907" w:rsidRPr="006C209A">
        <w:rPr>
          <w:sz w:val="24"/>
          <w:szCs w:val="24"/>
        </w:rPr>
        <w:t xml:space="preserve"> testing.  During </w:t>
      </w:r>
      <w:r w:rsidR="007C608C">
        <w:rPr>
          <w:sz w:val="24"/>
          <w:szCs w:val="24"/>
        </w:rPr>
        <w:t xml:space="preserve">the Starr </w:t>
      </w:r>
      <w:r w:rsidR="00BB3907" w:rsidRPr="006C209A">
        <w:rPr>
          <w:sz w:val="24"/>
          <w:szCs w:val="24"/>
        </w:rPr>
        <w:t>testing</w:t>
      </w:r>
      <w:r w:rsidRPr="006C209A">
        <w:rPr>
          <w:sz w:val="24"/>
          <w:szCs w:val="24"/>
        </w:rPr>
        <w:t>,</w:t>
      </w:r>
      <w:r w:rsidR="00BB3907" w:rsidRPr="006C209A">
        <w:rPr>
          <w:sz w:val="24"/>
          <w:szCs w:val="24"/>
        </w:rPr>
        <w:t xml:space="preserve"> we are not abl</w:t>
      </w:r>
      <w:r w:rsidR="007C608C">
        <w:rPr>
          <w:sz w:val="24"/>
          <w:szCs w:val="24"/>
        </w:rPr>
        <w:t>e to go outside to play so we have</w:t>
      </w:r>
      <w:r w:rsidR="00BB3907" w:rsidRPr="006C209A">
        <w:rPr>
          <w:sz w:val="24"/>
          <w:szCs w:val="24"/>
        </w:rPr>
        <w:t xml:space="preserve"> indoor recess.</w:t>
      </w:r>
      <w:r w:rsidRPr="006C209A">
        <w:rPr>
          <w:sz w:val="24"/>
          <w:szCs w:val="24"/>
        </w:rPr>
        <w:t xml:space="preserve">  I will include some kind of movement and maybe a new dance. </w:t>
      </w:r>
      <w:r w:rsidRPr="006C209A">
        <w:rPr>
          <w:sz w:val="24"/>
          <w:szCs w:val="24"/>
        </w:rPr>
        <w:sym w:font="Wingdings" w:char="F04A"/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 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32-34 Picture and Bar Graphs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34-36 Generating and Solving Problems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28-36 Organisms &amp; Environments This week we will focus on organisms resemble their parents, how they help them survive their environment, record life cycles of animals such as chickens, frogs and fish.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6E56DE" w:rsidRDefault="006E56DE" w:rsidP="006E56D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-inferences, comprehension, draw conclusions, build vocabulary, alphabetizing words to first and second letters, reading comprehension, understanding the author’s purpose.</w:t>
      </w:r>
    </w:p>
    <w:p w:rsidR="006E56DE" w:rsidRDefault="006E56DE" w:rsidP="006E56DE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>
        <w:rPr>
          <w:rFonts w:ascii="AR CENA" w:hAnsi="AR CENA"/>
          <w:sz w:val="24"/>
          <w:szCs w:val="24"/>
        </w:rPr>
        <w:t xml:space="preserve"> writing process and short stories.</w:t>
      </w:r>
    </w:p>
    <w:p w:rsidR="006E56DE" w:rsidRDefault="006E56DE" w:rsidP="006E56D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 w:rsidR="00974D45">
        <w:rPr>
          <w:rFonts w:ascii="AR CENA" w:hAnsi="AR CENA"/>
          <w:sz w:val="24"/>
          <w:szCs w:val="24"/>
        </w:rPr>
        <w:t xml:space="preserve">: </w:t>
      </w:r>
      <w:r>
        <w:rPr>
          <w:rFonts w:ascii="AR CENA" w:hAnsi="AR CENA"/>
          <w:sz w:val="24"/>
          <w:szCs w:val="24"/>
        </w:rPr>
        <w:t xml:space="preserve"> pollution</w:t>
      </w:r>
      <w:r w:rsidR="00974D45">
        <w:rPr>
          <w:rFonts w:ascii="AR CENA" w:hAnsi="AR CENA"/>
          <w:sz w:val="24"/>
          <w:szCs w:val="24"/>
        </w:rPr>
        <w:t xml:space="preserve"> , recycle, reuse, reduce</w:t>
      </w:r>
      <w:r>
        <w:rPr>
          <w:rFonts w:ascii="AR CENA" w:hAnsi="AR CENA"/>
          <w:sz w:val="24"/>
          <w:szCs w:val="24"/>
        </w:rPr>
        <w:t>.</w:t>
      </w:r>
    </w:p>
    <w:p w:rsidR="006E56DE" w:rsidRDefault="006E56DE" w:rsidP="006E56D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6E56DE" w:rsidRPr="00F70B09" w:rsidRDefault="00F70B09" w:rsidP="006E56DE">
      <w:pPr>
        <w:rPr>
          <w:rFonts w:ascii="AR CENA" w:hAnsi="AR CENA"/>
          <w:b/>
          <w:sz w:val="24"/>
          <w:szCs w:val="24"/>
        </w:rPr>
      </w:pPr>
      <w:r w:rsidRPr="00F70B09">
        <w:rPr>
          <w:rFonts w:ascii="AR CENA" w:hAnsi="AR CENA"/>
          <w:b/>
          <w:sz w:val="24"/>
          <w:szCs w:val="24"/>
          <w:highlight w:val="cyan"/>
        </w:rPr>
        <w:lastRenderedPageBreak/>
        <w:t>Spelling List Week 32</w:t>
      </w:r>
      <w:r w:rsidR="006E56DE" w:rsidRPr="00F70B09">
        <w:rPr>
          <w:rFonts w:ascii="AR CENA" w:hAnsi="AR CENA"/>
          <w:b/>
          <w:sz w:val="24"/>
          <w:szCs w:val="24"/>
          <w:highlight w:val="cyan"/>
        </w:rPr>
        <w:t xml:space="preserve"> (this week</w:t>
      </w:r>
      <w:r w:rsidRPr="00F70B09">
        <w:rPr>
          <w:rFonts w:ascii="AR CENA" w:hAnsi="AR CENA"/>
          <w:b/>
          <w:sz w:val="24"/>
          <w:szCs w:val="24"/>
        </w:rPr>
        <w:t>) final k sound</w:t>
      </w:r>
    </w:p>
    <w:p w:rsidR="006E56DE" w:rsidRDefault="007C608C" w:rsidP="006E56DE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sz w:val="24"/>
          <w:szCs w:val="24"/>
        </w:rPr>
        <w:t>k</w:t>
      </w:r>
      <w:r w:rsidR="00F70B09">
        <w:rPr>
          <w:rFonts w:ascii="AR CENA" w:hAnsi="AR CENA"/>
          <w:sz w:val="24"/>
          <w:szCs w:val="24"/>
        </w:rPr>
        <w:t>ink, clank, lock, stack, duck, luck, black, neck, mock, ask, bank, honk, sank, think, book</w:t>
      </w:r>
    </w:p>
    <w:p w:rsidR="006E56DE" w:rsidRDefault="006E56DE" w:rsidP="006E56DE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  <w:r w:rsidR="00F70B09">
        <w:rPr>
          <w:rFonts w:ascii="AR CENA" w:hAnsi="AR CENA"/>
          <w:b/>
          <w:sz w:val="28"/>
          <w:szCs w:val="28"/>
        </w:rPr>
        <w:t>fantastic, metric, plastic</w:t>
      </w:r>
    </w:p>
    <w:p w:rsidR="007C608C" w:rsidRDefault="007C608C" w:rsidP="006E56DE">
      <w:pPr>
        <w:pBdr>
          <w:top w:val="single" w:sz="12" w:space="1" w:color="auto"/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</w:p>
    <w:p w:rsidR="007C608C" w:rsidRDefault="00B35B27" w:rsidP="006E56DE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 w:rsidRPr="00B35B27">
        <w:rPr>
          <w:rFonts w:ascii="AR CENA" w:hAnsi="AR CENA"/>
          <w:b/>
          <w:sz w:val="28"/>
          <w:szCs w:val="28"/>
          <w:highlight w:val="yellow"/>
        </w:rPr>
        <w:t>Terrar</w:t>
      </w:r>
      <w:r>
        <w:rPr>
          <w:rFonts w:ascii="AR CENA" w:hAnsi="AR CENA"/>
          <w:b/>
          <w:sz w:val="28"/>
          <w:szCs w:val="28"/>
          <w:highlight w:val="yellow"/>
        </w:rPr>
        <w:t>ium</w:t>
      </w:r>
      <w:r w:rsidR="007C608C" w:rsidRPr="00B35B27">
        <w:rPr>
          <w:rFonts w:ascii="AR CENA" w:hAnsi="AR CENA"/>
          <w:b/>
          <w:sz w:val="28"/>
          <w:szCs w:val="28"/>
          <w:highlight w:val="yellow"/>
        </w:rPr>
        <w:t xml:space="preserve"> Project</w:t>
      </w:r>
      <w:r w:rsidR="00F40A78">
        <w:rPr>
          <w:rFonts w:ascii="AR CENA" w:hAnsi="AR CENA"/>
          <w:b/>
          <w:sz w:val="28"/>
          <w:szCs w:val="28"/>
        </w:rPr>
        <w:t xml:space="preserve"> </w:t>
      </w:r>
    </w:p>
    <w:p w:rsidR="007C608C" w:rsidRDefault="007C608C" w:rsidP="006E56DE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We will need parental support on a project</w:t>
      </w:r>
      <w:r w:rsidR="00C43D54">
        <w:rPr>
          <w:rFonts w:ascii="AR CENA" w:hAnsi="AR CENA"/>
          <w:b/>
          <w:sz w:val="28"/>
          <w:szCs w:val="28"/>
        </w:rPr>
        <w:t xml:space="preserve"> that I plan to do that is tied </w:t>
      </w:r>
      <w:r>
        <w:rPr>
          <w:rFonts w:ascii="AR CENA" w:hAnsi="AR CENA"/>
          <w:b/>
          <w:sz w:val="28"/>
          <w:szCs w:val="28"/>
        </w:rPr>
        <w:t xml:space="preserve">to living organisms and the rain forest. I will post </w:t>
      </w:r>
      <w:r w:rsidR="00C43D54">
        <w:rPr>
          <w:rFonts w:ascii="AR CENA" w:hAnsi="AR CENA"/>
          <w:b/>
          <w:sz w:val="28"/>
          <w:szCs w:val="28"/>
        </w:rPr>
        <w:t>a volunteer sign up on living tree</w:t>
      </w:r>
      <w:r>
        <w:rPr>
          <w:rFonts w:ascii="AR CENA" w:hAnsi="AR CENA"/>
          <w:b/>
          <w:sz w:val="28"/>
          <w:szCs w:val="28"/>
        </w:rPr>
        <w:t xml:space="preserve"> and you can sign up for what you can purchase for the children.  I have collected </w:t>
      </w:r>
      <w:r w:rsidR="00C43D54">
        <w:rPr>
          <w:rFonts w:ascii="AR CENA" w:hAnsi="AR CENA"/>
          <w:b/>
          <w:sz w:val="28"/>
          <w:szCs w:val="28"/>
        </w:rPr>
        <w:t xml:space="preserve">half </w:t>
      </w:r>
      <w:r>
        <w:rPr>
          <w:rFonts w:ascii="AR CENA" w:hAnsi="AR CENA"/>
          <w:b/>
          <w:sz w:val="28"/>
          <w:szCs w:val="28"/>
        </w:rPr>
        <w:t>gallon containers for each child.</w:t>
      </w:r>
    </w:p>
    <w:p w:rsidR="00B35B27" w:rsidRDefault="00B35B27" w:rsidP="006E56DE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Best Plants</w:t>
      </w:r>
      <w:r w:rsidR="00F40A78">
        <w:rPr>
          <w:rFonts w:ascii="AR CENA" w:hAnsi="AR CENA"/>
          <w:b/>
          <w:sz w:val="28"/>
          <w:szCs w:val="28"/>
        </w:rPr>
        <w:t xml:space="preserve"> see list below</w:t>
      </w:r>
      <w:r>
        <w:rPr>
          <w:rFonts w:ascii="AR CENA" w:hAnsi="AR CENA"/>
          <w:b/>
          <w:sz w:val="28"/>
          <w:szCs w:val="28"/>
        </w:rPr>
        <w:t>:  Each chi</w:t>
      </w:r>
      <w:r w:rsidR="00C43D54">
        <w:rPr>
          <w:rFonts w:ascii="AR CENA" w:hAnsi="AR CENA"/>
          <w:b/>
          <w:sz w:val="28"/>
          <w:szCs w:val="28"/>
        </w:rPr>
        <w:t>ld will need to bring at least 2</w:t>
      </w:r>
      <w:r>
        <w:rPr>
          <w:rFonts w:ascii="AR CENA" w:hAnsi="AR CENA"/>
          <w:b/>
          <w:sz w:val="28"/>
          <w:szCs w:val="28"/>
        </w:rPr>
        <w:t xml:space="preserve"> plants from the following list:</w:t>
      </w:r>
      <w:r w:rsidR="00C43D54">
        <w:rPr>
          <w:rFonts w:ascii="AR CENA" w:hAnsi="AR CENA"/>
          <w:b/>
          <w:sz w:val="28"/>
          <w:szCs w:val="28"/>
        </w:rPr>
        <w:t xml:space="preserve"> Please try to get different heights of plants.  It should be fun building these terrariums.</w:t>
      </w:r>
      <w:r w:rsidR="00F40A78">
        <w:rPr>
          <w:rFonts w:ascii="AR CENA" w:hAnsi="AR CENA"/>
          <w:b/>
          <w:sz w:val="28"/>
          <w:szCs w:val="28"/>
        </w:rPr>
        <w:t xml:space="preserve"> Try to get a creeping plant and a focal tall plant.  </w:t>
      </w:r>
      <w:r w:rsidR="00F40A78" w:rsidRPr="00F40A78">
        <w:rPr>
          <w:rFonts w:ascii="AR CENA" w:hAnsi="AR CENA"/>
          <w:b/>
          <w:sz w:val="28"/>
          <w:szCs w:val="28"/>
          <w:highlight w:val="yellow"/>
        </w:rPr>
        <w:t>Please bring all supplies by Thursday</w:t>
      </w:r>
      <w:r w:rsidR="00F40A78">
        <w:rPr>
          <w:rFonts w:ascii="AR CENA" w:hAnsi="AR CENA"/>
          <w:b/>
          <w:sz w:val="28"/>
          <w:szCs w:val="28"/>
        </w:rPr>
        <w:t>.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Spider fern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Lemmon button fern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Mini English Ivy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Creeping Fig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Baby tears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Aluminum Plant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Hypoestes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Mini Palms</w:t>
      </w:r>
    </w:p>
    <w:p w:rsidR="00B35B27" w:rsidRDefault="00B35B27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Pilea</w:t>
      </w:r>
    </w:p>
    <w:p w:rsidR="0055718D" w:rsidRDefault="00AE4D96" w:rsidP="0055718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Mini Ferns</w:t>
      </w:r>
    </w:p>
    <w:p w:rsidR="00F40A78" w:rsidRPr="0055718D" w:rsidRDefault="00F40A78" w:rsidP="0055718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Miniature African violets</w:t>
      </w:r>
    </w:p>
    <w:p w:rsidR="00AE4D96" w:rsidRDefault="00AE4D96" w:rsidP="00B35B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Small figurine</w:t>
      </w:r>
      <w:r w:rsidR="00F40A78">
        <w:rPr>
          <w:rFonts w:ascii="AR CENA" w:hAnsi="AR CENA"/>
          <w:b/>
          <w:sz w:val="28"/>
          <w:szCs w:val="28"/>
        </w:rPr>
        <w:t>s</w:t>
      </w:r>
      <w:bookmarkStart w:id="0" w:name="_GoBack"/>
      <w:bookmarkEnd w:id="0"/>
      <w:r>
        <w:rPr>
          <w:rFonts w:ascii="AR CENA" w:hAnsi="AR CENA"/>
          <w:b/>
          <w:sz w:val="28"/>
          <w:szCs w:val="28"/>
        </w:rPr>
        <w:t xml:space="preserve"> optional</w:t>
      </w:r>
      <w:r w:rsidR="00F40A78">
        <w:rPr>
          <w:rFonts w:ascii="AR CENA" w:hAnsi="AR CENA"/>
          <w:b/>
          <w:sz w:val="28"/>
          <w:szCs w:val="28"/>
        </w:rPr>
        <w:t xml:space="preserve"> such as dinosaurs, fairies, mushrooms, shells. Etc..</w:t>
      </w:r>
    </w:p>
    <w:p w:rsidR="00F40A78" w:rsidRDefault="00AE4D96" w:rsidP="00AE4D96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We</w:t>
      </w:r>
      <w:r w:rsidR="00F40A78">
        <w:rPr>
          <w:rFonts w:ascii="AR CENA" w:hAnsi="AR CENA"/>
          <w:b/>
          <w:sz w:val="28"/>
          <w:szCs w:val="28"/>
        </w:rPr>
        <w:t xml:space="preserve"> will need:</w:t>
      </w:r>
    </w:p>
    <w:p w:rsidR="00AE4D96" w:rsidRDefault="00F40A78" w:rsidP="00AE4D96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River gravel for drainage</w:t>
      </w:r>
    </w:p>
    <w:p w:rsidR="00AE4D96" w:rsidRDefault="0055718D" w:rsidP="00AE4D96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Potting Soil</w:t>
      </w:r>
    </w:p>
    <w:p w:rsidR="0055718D" w:rsidRDefault="00AE4D96" w:rsidP="00B35B27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Plastic teaspoons</w:t>
      </w:r>
    </w:p>
    <w:p w:rsidR="00F40A78" w:rsidRDefault="00F40A78" w:rsidP="00B35B27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Larger stones</w:t>
      </w:r>
    </w:p>
    <w:p w:rsidR="00F40A78" w:rsidRPr="00B35B27" w:rsidRDefault="0074365D" w:rsidP="00B35B27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Charcoal</w:t>
      </w:r>
    </w:p>
    <w:p w:rsidR="006E56DE" w:rsidRDefault="006E56DE" w:rsidP="006E56DE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Events:</w:t>
      </w:r>
    </w:p>
    <w:p w:rsidR="006E56DE" w:rsidRDefault="006E56DE" w:rsidP="006E56D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Field Trip Zach Theater April 24</w:t>
      </w:r>
      <w:r>
        <w:rPr>
          <w:rFonts w:ascii="AR CENA" w:hAnsi="AR CENA"/>
          <w:sz w:val="24"/>
          <w:szCs w:val="24"/>
          <w:vertAlign w:val="superscript"/>
        </w:rPr>
        <w:t>th</w:t>
      </w:r>
      <w:r w:rsidR="00F70B09">
        <w:rPr>
          <w:rFonts w:ascii="AR CENA" w:hAnsi="AR CENA"/>
          <w:sz w:val="24"/>
          <w:szCs w:val="24"/>
        </w:rPr>
        <w:t xml:space="preserve">. </w:t>
      </w:r>
    </w:p>
    <w:p w:rsidR="007C608C" w:rsidRDefault="007D0993" w:rsidP="006E56D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Spring Fling</w:t>
      </w:r>
    </w:p>
    <w:p w:rsidR="007D0993" w:rsidRDefault="007D0993" w:rsidP="006E56DE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Mother’s Day May 11</w:t>
      </w:r>
      <w:r w:rsidRPr="007D0993">
        <w:rPr>
          <w:rFonts w:ascii="AR CENA" w:hAnsi="AR CENA"/>
          <w:sz w:val="24"/>
          <w:szCs w:val="24"/>
          <w:vertAlign w:val="superscript"/>
        </w:rPr>
        <w:t>th</w:t>
      </w:r>
      <w:r>
        <w:rPr>
          <w:rFonts w:ascii="AR CENA" w:hAnsi="AR CENA"/>
          <w:sz w:val="24"/>
          <w:szCs w:val="24"/>
        </w:rPr>
        <w:t>.</w:t>
      </w:r>
    </w:p>
    <w:p w:rsidR="006E56DE" w:rsidRPr="00F70B09" w:rsidRDefault="006E56DE" w:rsidP="00F70B09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  <w:highlight w:val="cyan"/>
        </w:rPr>
        <w:t>Star of the Week Schedule</w:t>
      </w:r>
    </w:p>
    <w:p w:rsidR="006E56DE" w:rsidRDefault="006E56DE" w:rsidP="006E56D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April 28 Coen</w:t>
      </w:r>
    </w:p>
    <w:p w:rsidR="006E56DE" w:rsidRDefault="006E56DE" w:rsidP="006E56D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5 Hughes</w:t>
      </w:r>
    </w:p>
    <w:p w:rsidR="006E56DE" w:rsidRDefault="006E56DE" w:rsidP="006E56D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May 12 Leo</w:t>
      </w:r>
    </w:p>
    <w:p w:rsidR="006E56DE" w:rsidRDefault="006E56DE" w:rsidP="006E56D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Make up days Eliana May 19 and 20, Sophia May 21, Leilani May 22 and 23, McKenna May 26</w:t>
      </w:r>
    </w:p>
    <w:p w:rsidR="006E56DE" w:rsidRDefault="006E56DE" w:rsidP="006E56DE">
      <w:pPr>
        <w:pStyle w:val="ListParagraph"/>
        <w:numPr>
          <w:ilvl w:val="0"/>
          <w:numId w:val="1"/>
        </w:num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Due to bad weather or illness.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Week!</w:t>
      </w:r>
    </w:p>
    <w:p w:rsidR="006E56DE" w:rsidRDefault="006E56DE" w:rsidP="006E56DE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360D93" w:rsidRDefault="00360D93"/>
    <w:sectPr w:rsidR="00360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45D19"/>
    <w:multiLevelType w:val="hybridMultilevel"/>
    <w:tmpl w:val="07F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73322"/>
    <w:multiLevelType w:val="hybridMultilevel"/>
    <w:tmpl w:val="95B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E"/>
    <w:rsid w:val="0013725A"/>
    <w:rsid w:val="00234DC3"/>
    <w:rsid w:val="00360D93"/>
    <w:rsid w:val="0055718D"/>
    <w:rsid w:val="006C209A"/>
    <w:rsid w:val="006E56DE"/>
    <w:rsid w:val="0074365D"/>
    <w:rsid w:val="007C608C"/>
    <w:rsid w:val="007D0993"/>
    <w:rsid w:val="00974D45"/>
    <w:rsid w:val="00AE4D96"/>
    <w:rsid w:val="00B35B27"/>
    <w:rsid w:val="00BB3907"/>
    <w:rsid w:val="00C43D54"/>
    <w:rsid w:val="00E13C78"/>
    <w:rsid w:val="00F100E0"/>
    <w:rsid w:val="00F40A78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4F78-9D2C-4A67-A55F-5048920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DE"/>
    <w:pPr>
      <w:spacing w:line="252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6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6DE"/>
    <w:pPr>
      <w:ind w:left="720"/>
      <w:contextualSpacing/>
    </w:pPr>
  </w:style>
  <w:style w:type="table" w:styleId="TableGrid">
    <w:name w:val="Table Grid"/>
    <w:basedOn w:val="TableNormal"/>
    <w:uiPriority w:val="39"/>
    <w:rsid w:val="006E5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B39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C3A1-DB96-4A54-BF67-22640351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6</cp:revision>
  <dcterms:created xsi:type="dcterms:W3CDTF">2014-04-18T20:03:00Z</dcterms:created>
  <dcterms:modified xsi:type="dcterms:W3CDTF">2014-04-20T19:00:00Z</dcterms:modified>
</cp:coreProperties>
</file>