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6E" w:rsidRDefault="00CB5E6E" w:rsidP="00CB5E6E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Mrs. Cavazos’ Weekly Newsletter #34</w:t>
      </w:r>
    </w:p>
    <w:tbl>
      <w:tblPr>
        <w:tblStyle w:val="TableGrid"/>
        <w:tblW w:w="9681" w:type="dxa"/>
        <w:tblInd w:w="-95" w:type="dxa"/>
        <w:tblLook w:val="04A0" w:firstRow="1" w:lastRow="0" w:firstColumn="1" w:lastColumn="0" w:noHBand="0" w:noVBand="1"/>
      </w:tblPr>
      <w:tblGrid>
        <w:gridCol w:w="1949"/>
        <w:gridCol w:w="1701"/>
        <w:gridCol w:w="2084"/>
        <w:gridCol w:w="2020"/>
        <w:gridCol w:w="1927"/>
      </w:tblGrid>
      <w:tr w:rsidR="00CB5E6E" w:rsidRPr="00D901F3" w:rsidTr="001569CC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B5E6E" w:rsidRPr="00D901F3" w:rsidRDefault="00CB5E6E" w:rsidP="001569CC">
            <w:pPr>
              <w:spacing w:line="240" w:lineRule="auto"/>
              <w:rPr>
                <w:rFonts w:ascii="AR CENA" w:hAnsi="AR CENA"/>
                <w:sz w:val="40"/>
                <w:szCs w:val="40"/>
                <w:highlight w:val="lightGray"/>
              </w:rPr>
            </w:pPr>
            <w:r w:rsidRPr="00D901F3">
              <w:rPr>
                <w:rFonts w:ascii="AR CENA" w:hAnsi="AR CENA"/>
                <w:sz w:val="40"/>
                <w:szCs w:val="40"/>
                <w:highlight w:val="lightGray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B5E6E" w:rsidRPr="00D901F3" w:rsidRDefault="00CB5E6E" w:rsidP="001569CC">
            <w:pPr>
              <w:spacing w:line="240" w:lineRule="auto"/>
              <w:rPr>
                <w:rFonts w:ascii="AR CENA" w:hAnsi="AR CENA"/>
                <w:sz w:val="40"/>
                <w:szCs w:val="40"/>
                <w:highlight w:val="lightGray"/>
              </w:rPr>
            </w:pPr>
            <w:r w:rsidRPr="00D901F3">
              <w:rPr>
                <w:rFonts w:ascii="AR CENA" w:hAnsi="AR CENA"/>
                <w:sz w:val="40"/>
                <w:szCs w:val="40"/>
                <w:highlight w:val="lightGray"/>
              </w:rPr>
              <w:t>Tuesday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B5E6E" w:rsidRPr="00D901F3" w:rsidRDefault="00CB5E6E" w:rsidP="001569CC">
            <w:pPr>
              <w:spacing w:line="240" w:lineRule="auto"/>
              <w:rPr>
                <w:rFonts w:ascii="AR CENA" w:hAnsi="AR CENA"/>
                <w:sz w:val="40"/>
                <w:szCs w:val="40"/>
                <w:highlight w:val="lightGray"/>
              </w:rPr>
            </w:pPr>
            <w:r w:rsidRPr="00D901F3">
              <w:rPr>
                <w:rFonts w:ascii="AR CENA" w:hAnsi="AR CENA"/>
                <w:sz w:val="40"/>
                <w:szCs w:val="40"/>
                <w:highlight w:val="lightGray"/>
              </w:rPr>
              <w:t>Wednesday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B5E6E" w:rsidRPr="00D901F3" w:rsidRDefault="00CB5E6E" w:rsidP="001569CC">
            <w:pPr>
              <w:spacing w:line="240" w:lineRule="auto"/>
              <w:rPr>
                <w:rFonts w:ascii="AR CENA" w:hAnsi="AR CENA"/>
                <w:sz w:val="40"/>
                <w:szCs w:val="40"/>
                <w:highlight w:val="lightGray"/>
              </w:rPr>
            </w:pPr>
            <w:r w:rsidRPr="00D901F3">
              <w:rPr>
                <w:rFonts w:ascii="AR CENA" w:hAnsi="AR CENA"/>
                <w:sz w:val="40"/>
                <w:szCs w:val="40"/>
                <w:highlight w:val="lightGray"/>
              </w:rPr>
              <w:t>Thursday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CB5E6E" w:rsidRPr="00D901F3" w:rsidRDefault="00CB5E6E" w:rsidP="001569CC">
            <w:pPr>
              <w:spacing w:line="240" w:lineRule="auto"/>
              <w:rPr>
                <w:rFonts w:ascii="AR CENA" w:hAnsi="AR CENA"/>
                <w:sz w:val="40"/>
                <w:szCs w:val="40"/>
                <w:highlight w:val="lightGray"/>
              </w:rPr>
            </w:pPr>
            <w:r w:rsidRPr="00D901F3">
              <w:rPr>
                <w:rFonts w:ascii="AR CENA" w:hAnsi="AR CENA"/>
                <w:sz w:val="40"/>
                <w:szCs w:val="40"/>
                <w:highlight w:val="lightGray"/>
              </w:rPr>
              <w:t>Friday</w:t>
            </w:r>
          </w:p>
        </w:tc>
      </w:tr>
      <w:tr w:rsidR="00CB5E6E" w:rsidTr="001569CC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Monday Morning Assembly 7:45</w:t>
            </w: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63ADA524" wp14:editId="17A53F82">
                  <wp:extent cx="1086485" cy="763905"/>
                  <wp:effectExtent l="0" t="0" r="0" b="0"/>
                  <wp:docPr id="13" name="Picture 13" descr="assem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ssem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1F3" w:rsidRDefault="00D901F3" w:rsidP="001569CC">
            <w:pPr>
              <w:spacing w:line="240" w:lineRule="auto"/>
              <w:rPr>
                <w:rFonts w:ascii="AR CENA" w:hAnsi="AR CENA"/>
              </w:rPr>
            </w:pPr>
          </w:p>
          <w:p w:rsidR="00D901F3" w:rsidRPr="004F06D7" w:rsidRDefault="00D901F3" w:rsidP="001569CC">
            <w:pPr>
              <w:spacing w:line="240" w:lineRule="auto"/>
              <w:rPr>
                <w:rFonts w:ascii="AR CENA" w:hAnsi="AR CENA"/>
                <w:sz w:val="28"/>
                <w:szCs w:val="28"/>
              </w:rPr>
            </w:pPr>
            <w:r w:rsidRPr="004F06D7">
              <w:rPr>
                <w:rFonts w:ascii="AR CENA" w:hAnsi="AR CENA"/>
                <w:sz w:val="28"/>
                <w:szCs w:val="28"/>
                <w:highlight w:val="yellow"/>
              </w:rPr>
              <w:t>Parent Reader Jake 8:05</w:t>
            </w:r>
          </w:p>
          <w:p w:rsidR="00D901F3" w:rsidRDefault="00D901F3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957430" cy="1006656"/>
                  <wp:effectExtent l="0" t="0" r="0" b="3175"/>
                  <wp:docPr id="1" name="Picture 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60" cy="101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1F3" w:rsidRDefault="00D901F3" w:rsidP="001569CC">
            <w:pPr>
              <w:spacing w:line="240" w:lineRule="auto"/>
              <w:rPr>
                <w:rFonts w:ascii="AR CENA" w:hAnsi="AR CENA"/>
              </w:rPr>
            </w:pPr>
          </w:p>
          <w:p w:rsidR="000405B0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Math H</w:t>
            </w:r>
            <w:r w:rsidR="000405B0">
              <w:rPr>
                <w:rFonts w:ascii="AR CENA" w:hAnsi="AR CENA"/>
              </w:rPr>
              <w:t>omework sent home today.</w:t>
            </w:r>
          </w:p>
          <w:p w:rsidR="000405B0" w:rsidRDefault="000405B0" w:rsidP="001569CC">
            <w:pPr>
              <w:spacing w:line="240" w:lineRule="auto"/>
              <w:rPr>
                <w:rFonts w:ascii="AR CENA" w:hAnsi="AR CENA"/>
              </w:rPr>
            </w:pP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 Please make sure to read daily and document in reading log.</w:t>
            </w: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39821826" wp14:editId="4EE52CF1">
                  <wp:extent cx="753110" cy="968375"/>
                  <wp:effectExtent l="0" t="0" r="8890" b="3175"/>
                  <wp:docPr id="12" name="Picture 12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E6E" w:rsidRDefault="00CB5E6E" w:rsidP="001569CC">
            <w:pPr>
              <w:rPr>
                <w:rFonts w:ascii="AR CENA" w:hAnsi="AR CENA"/>
              </w:rPr>
            </w:pPr>
          </w:p>
          <w:p w:rsidR="00CB5E6E" w:rsidRDefault="00CB5E6E" w:rsidP="001569CC">
            <w:pPr>
              <w:rPr>
                <w:rFonts w:ascii="AR CENA" w:hAnsi="AR CENA"/>
                <w:noProof/>
              </w:rPr>
            </w:pPr>
            <w:r>
              <w:rPr>
                <w:rFonts w:ascii="AR CENA" w:hAnsi="AR CENA"/>
              </w:rPr>
              <w:t>Hughes is the Star of the Week.</w:t>
            </w:r>
            <w:r>
              <w:rPr>
                <w:rFonts w:ascii="AR CENA" w:hAnsi="AR CENA"/>
                <w:noProof/>
              </w:rPr>
              <w:t xml:space="preserve"> </w:t>
            </w:r>
            <w:r>
              <w:rPr>
                <w:rFonts w:ascii="AR CENA" w:hAnsi="AR CENA"/>
                <w:noProof/>
              </w:rPr>
              <w:drawing>
                <wp:inline distT="0" distB="0" distL="0" distR="0" wp14:anchorId="48F9E9CC" wp14:editId="368B258E">
                  <wp:extent cx="1043305" cy="1086485"/>
                  <wp:effectExtent l="0" t="0" r="4445" b="0"/>
                  <wp:docPr id="11" name="Picture 11" descr="st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52" w:rsidRDefault="00D17952" w:rsidP="001569CC">
            <w:pPr>
              <w:rPr>
                <w:rFonts w:ascii="AR CENA" w:hAnsi="AR CENA"/>
                <w:noProof/>
              </w:rPr>
            </w:pPr>
          </w:p>
          <w:p w:rsidR="00D17952" w:rsidRPr="00D901F3" w:rsidRDefault="00D17952" w:rsidP="001569CC">
            <w:pPr>
              <w:rPr>
                <w:rFonts w:ascii="AR CENA" w:hAnsi="AR CENA"/>
                <w:noProof/>
              </w:rPr>
            </w:pPr>
            <w:r>
              <w:rPr>
                <w:rFonts w:ascii="AR CENA" w:hAnsi="AR CENA"/>
                <w:noProof/>
              </w:rPr>
              <w:t>CAC Meeting at 3:05 today!</w:t>
            </w:r>
          </w:p>
          <w:p w:rsidR="00A94C4C" w:rsidRDefault="00A94C4C" w:rsidP="001569CC">
            <w:pPr>
              <w:rPr>
                <w:rFonts w:ascii="AR CENA" w:hAnsi="AR CENA"/>
                <w:noProof/>
              </w:rPr>
            </w:pPr>
          </w:p>
          <w:p w:rsidR="00A94C4C" w:rsidRDefault="00A94C4C" w:rsidP="001569CC">
            <w:pPr>
              <w:rPr>
                <w:rFonts w:ascii="AR CENA" w:hAnsi="AR CENA"/>
                <w:noProof/>
              </w:rPr>
            </w:pPr>
            <w:r>
              <w:rPr>
                <w:rFonts w:ascii="AR CENA" w:hAnsi="AR CENA"/>
                <w:noProof/>
              </w:rPr>
              <w:lastRenderedPageBreak/>
              <w:t>Sounds a little Fishy to me a Second grade MARE kick off performance @ 2:00 in cafeteria.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lastRenderedPageBreak/>
              <w:t>Don’t forget to read daily and document in reading log.</w:t>
            </w:r>
          </w:p>
          <w:p w:rsidR="000405B0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132C8863" wp14:editId="2E79029A">
                  <wp:extent cx="753110" cy="968375"/>
                  <wp:effectExtent l="0" t="0" r="8890" b="3175"/>
                  <wp:docPr id="10" name="Picture 10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5B0" w:rsidRDefault="000405B0" w:rsidP="000405B0">
            <w:pPr>
              <w:rPr>
                <w:rFonts w:ascii="AR CENA" w:hAnsi="AR CENA"/>
              </w:rPr>
            </w:pPr>
          </w:p>
          <w:p w:rsidR="00CB5E6E" w:rsidRPr="000405B0" w:rsidRDefault="000405B0" w:rsidP="000405B0">
            <w:pPr>
              <w:jc w:val="center"/>
              <w:rPr>
                <w:rFonts w:ascii="AR CENA" w:hAnsi="AR CENA"/>
              </w:rPr>
            </w:pPr>
            <w:r>
              <w:rPr>
                <w:rFonts w:ascii="AR CENA" w:hAnsi="AR CENA"/>
              </w:rPr>
              <w:t xml:space="preserve">Bring something educational that you would like to share with the class. 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to read daily and document in reading log.</w:t>
            </w:r>
          </w:p>
          <w:p w:rsidR="00CB5E6E" w:rsidRDefault="00CB5E6E" w:rsidP="001569CC">
            <w:pPr>
              <w:rPr>
                <w:rFonts w:ascii="AR CENA" w:hAnsi="AR CENA"/>
              </w:rPr>
            </w:pPr>
          </w:p>
          <w:p w:rsidR="00CB5E6E" w:rsidRDefault="00CB5E6E" w:rsidP="001569CC">
            <w:pPr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7365901B" wp14:editId="1A564490">
                  <wp:extent cx="753110" cy="968375"/>
                  <wp:effectExtent l="0" t="0" r="8890" b="3175"/>
                  <wp:docPr id="9" name="Picture 9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E6E" w:rsidRDefault="00CB5E6E" w:rsidP="001569CC">
            <w:pPr>
              <w:rPr>
                <w:rFonts w:ascii="AR CENA" w:hAnsi="AR CENA"/>
              </w:rPr>
            </w:pPr>
          </w:p>
          <w:p w:rsidR="00CB5E6E" w:rsidRDefault="00CB5E6E" w:rsidP="001569CC">
            <w:pPr>
              <w:rPr>
                <w:rFonts w:ascii="AR CENA" w:hAnsi="AR CENA"/>
              </w:rPr>
            </w:pPr>
            <w:r>
              <w:rPr>
                <w:rFonts w:ascii="AR CENA" w:hAnsi="AR CENA"/>
              </w:rPr>
              <w:t>Guidance with Mrs. Trotter @9:30</w:t>
            </w:r>
          </w:p>
          <w:p w:rsidR="00CB5E6E" w:rsidRDefault="00CB5E6E" w:rsidP="001569CC">
            <w:pPr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1172584" cy="502920"/>
                  <wp:effectExtent l="0" t="0" r="8890" b="0"/>
                  <wp:docPr id="15" name="Picture 15" descr="C:\Users\User\Desktop\K_school_counselor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_school_counselor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41" cy="50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E6E" w:rsidRDefault="00CB5E6E" w:rsidP="00CB5E6E">
            <w:pPr>
              <w:rPr>
                <w:rFonts w:ascii="AR CENA" w:hAnsi="AR CENA"/>
              </w:rPr>
            </w:pPr>
          </w:p>
          <w:p w:rsidR="00CB5E6E" w:rsidRPr="00CB5E6E" w:rsidRDefault="00CB5E6E" w:rsidP="00CB5E6E">
            <w:pPr>
              <w:rPr>
                <w:rFonts w:ascii="AR CENA" w:hAnsi="AR CENA"/>
              </w:rPr>
            </w:pPr>
            <w:r>
              <w:rPr>
                <w:rFonts w:ascii="AR CENA" w:hAnsi="AR CENA"/>
              </w:rPr>
              <w:t>Marine Life Research is due.</w:t>
            </w: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1186763" cy="688489"/>
                  <wp:effectExtent l="0" t="0" r="0" b="0"/>
                  <wp:docPr id="16" name="Picture 16" descr="C:\Users\User\Desktop\seismic surveys safety science research 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eismic surveys safety science research 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56" cy="69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All Homework is due today. (math)</w:t>
            </w: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7A90F963" wp14:editId="26BC4A32">
                  <wp:extent cx="473075" cy="699135"/>
                  <wp:effectExtent l="0" t="0" r="3175" b="5715"/>
                  <wp:docPr id="8" name="Picture 8" descr="ho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Library 1:45-2:30 Don’t forget your books.</w:t>
            </w: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20772420" wp14:editId="15B1AFCD">
                  <wp:extent cx="979170" cy="785495"/>
                  <wp:effectExtent l="0" t="0" r="0" b="0"/>
                  <wp:docPr id="6" name="Picture 6" descr="790689304BF2495BA5EF07445B8B94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90689304BF2495BA5EF07445B8B94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E6E" w:rsidRDefault="00CB5E6E" w:rsidP="001569CC">
            <w:pPr>
              <w:rPr>
                <w:rFonts w:ascii="AR CENA" w:hAnsi="AR CENA"/>
              </w:rPr>
            </w:pP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to read daily and document in reading log.</w:t>
            </w: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</w:p>
          <w:p w:rsidR="00CB5E6E" w:rsidRDefault="00CB5E6E" w:rsidP="001569CC">
            <w:pPr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5CB20C95" wp14:editId="3599AA6A">
                  <wp:extent cx="537845" cy="699135"/>
                  <wp:effectExtent l="0" t="0" r="0" b="5715"/>
                  <wp:docPr id="5" name="Picture 5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Assembly 7:45</w:t>
            </w: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632B68C4" wp14:editId="135F1341">
                  <wp:extent cx="1086485" cy="763905"/>
                  <wp:effectExtent l="0" t="0" r="0" b="0"/>
                  <wp:docPr id="4" name="Picture 4" descr="assemb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ssemb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 w:rsidRPr="004F06D7">
              <w:rPr>
                <w:rFonts w:ascii="AR CENA" w:hAnsi="AR CENA"/>
                <w:sz w:val="28"/>
                <w:szCs w:val="28"/>
                <w:highlight w:val="yellow"/>
              </w:rPr>
              <w:t>Parent Reader</w:t>
            </w:r>
            <w:r w:rsidRPr="004F06D7">
              <w:rPr>
                <w:rFonts w:ascii="AR CENA" w:hAnsi="AR CENA"/>
                <w:sz w:val="28"/>
                <w:szCs w:val="28"/>
              </w:rPr>
              <w:t xml:space="preserve"> 8:05</w:t>
            </w:r>
            <w:r>
              <w:rPr>
                <w:rFonts w:ascii="AR CENA" w:hAnsi="AR CENA"/>
                <w:noProof/>
              </w:rPr>
              <w:drawing>
                <wp:inline distT="0" distB="0" distL="0" distR="0" wp14:anchorId="4172553E" wp14:editId="5A3D00F1">
                  <wp:extent cx="720725" cy="709930"/>
                  <wp:effectExtent l="0" t="0" r="3175" b="0"/>
                  <wp:docPr id="3" name="Picture 3" descr="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</w:p>
          <w:p w:rsidR="00CB5E6E" w:rsidRDefault="00CB5E6E" w:rsidP="001569CC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Spelling Test 8:25</w:t>
            </w:r>
            <w:r>
              <w:rPr>
                <w:rFonts w:ascii="AR CENA" w:hAnsi="AR CENA"/>
                <w:noProof/>
              </w:rPr>
              <w:drawing>
                <wp:inline distT="0" distB="0" distL="0" distR="0" wp14:anchorId="7159FA16" wp14:editId="23DC0459">
                  <wp:extent cx="1010920" cy="774700"/>
                  <wp:effectExtent l="0" t="0" r="0" b="6350"/>
                  <wp:docPr id="2" name="Picture 2" descr="Spell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ell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E6E" w:rsidRDefault="00CB5E6E" w:rsidP="001569CC">
            <w:pPr>
              <w:rPr>
                <w:rFonts w:ascii="AR CENA" w:hAnsi="AR CENA"/>
              </w:rPr>
            </w:pPr>
          </w:p>
          <w:p w:rsidR="00CB5E6E" w:rsidRDefault="00CB5E6E" w:rsidP="001569CC">
            <w:pPr>
              <w:rPr>
                <w:rFonts w:ascii="AR CENA" w:hAnsi="AR CENA"/>
              </w:rPr>
            </w:pPr>
          </w:p>
        </w:tc>
      </w:tr>
      <w:tr w:rsidR="00CB5E6E" w:rsidTr="001569CC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E" w:rsidRDefault="00CB5E6E" w:rsidP="001569CC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lastRenderedPageBreak/>
              <w:t xml:space="preserve">5/5/14 </w:t>
            </w:r>
          </w:p>
          <w:p w:rsidR="00CB5E6E" w:rsidRDefault="00CB5E6E" w:rsidP="001569CC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PE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E" w:rsidRDefault="00CB5E6E" w:rsidP="001569CC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5/6/14</w:t>
            </w:r>
          </w:p>
          <w:p w:rsidR="00CB5E6E" w:rsidRDefault="00CB5E6E" w:rsidP="001569CC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Music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E" w:rsidRDefault="00CB5E6E" w:rsidP="001569CC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5/7/14</w:t>
            </w:r>
          </w:p>
          <w:p w:rsidR="00CB5E6E" w:rsidRDefault="00CB5E6E" w:rsidP="001569CC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ART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E" w:rsidRDefault="00CB5E6E" w:rsidP="001569CC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5/8/14</w:t>
            </w:r>
          </w:p>
          <w:p w:rsidR="00CB5E6E" w:rsidRDefault="00CB5E6E" w:rsidP="001569CC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Music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E6E" w:rsidRDefault="00CB5E6E" w:rsidP="001569CC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5/9/14</w:t>
            </w:r>
          </w:p>
          <w:p w:rsidR="00CB5E6E" w:rsidRDefault="00CB5E6E" w:rsidP="001569CC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 Art</w:t>
            </w:r>
          </w:p>
        </w:tc>
      </w:tr>
    </w:tbl>
    <w:p w:rsidR="00CB5E6E" w:rsidRDefault="00CB5E6E" w:rsidP="00CB5E6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Dear Parents,</w:t>
      </w:r>
    </w:p>
    <w:p w:rsidR="00D17952" w:rsidRDefault="00CB5E6E" w:rsidP="00CB5E6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I hope everyone enjoyed their weeke</w:t>
      </w:r>
      <w:r w:rsidR="00D17952">
        <w:rPr>
          <w:rFonts w:ascii="AR CENA" w:hAnsi="AR CENA"/>
          <w:sz w:val="24"/>
          <w:szCs w:val="24"/>
        </w:rPr>
        <w:t>nd and had a terrific time at Spring Fling.</w:t>
      </w:r>
      <w:r>
        <w:rPr>
          <w:rFonts w:ascii="AR CENA" w:hAnsi="AR CENA"/>
          <w:sz w:val="24"/>
          <w:szCs w:val="24"/>
        </w:rPr>
        <w:t xml:space="preserve">  </w:t>
      </w:r>
      <w:r w:rsidR="00D17952">
        <w:rPr>
          <w:rFonts w:ascii="AR CENA" w:hAnsi="AR CENA"/>
          <w:sz w:val="24"/>
          <w:szCs w:val="24"/>
        </w:rPr>
        <w:t>It was</w:t>
      </w:r>
      <w:r w:rsidR="000E02F1">
        <w:rPr>
          <w:rFonts w:ascii="AR CENA" w:hAnsi="AR CENA"/>
          <w:sz w:val="24"/>
          <w:szCs w:val="24"/>
        </w:rPr>
        <w:t xml:space="preserve"> so</w:t>
      </w:r>
      <w:r w:rsidR="00D17952">
        <w:rPr>
          <w:rFonts w:ascii="AR CENA" w:hAnsi="AR CENA"/>
          <w:sz w:val="24"/>
          <w:szCs w:val="24"/>
        </w:rPr>
        <w:t xml:space="preserve"> nice to see so many parents supporting the PTA.</w:t>
      </w:r>
      <w:r w:rsidR="004F06D7">
        <w:rPr>
          <w:rFonts w:ascii="AR CENA" w:hAnsi="AR CENA"/>
          <w:sz w:val="24"/>
          <w:szCs w:val="24"/>
        </w:rPr>
        <w:t xml:space="preserve">  I really enjoyed myself.  It was a wonderful evening!</w:t>
      </w:r>
    </w:p>
    <w:p w:rsidR="00CB5E6E" w:rsidRDefault="00D17952" w:rsidP="00CB5E6E">
      <w:pPr>
        <w:rPr>
          <w:rFonts w:ascii="AR CENA" w:hAnsi="AR CENA"/>
          <w:sz w:val="24"/>
          <w:szCs w:val="24"/>
        </w:rPr>
      </w:pPr>
      <w:r w:rsidRPr="000405B0">
        <w:rPr>
          <w:rFonts w:ascii="AR CENA" w:hAnsi="AR CENA"/>
          <w:b/>
          <w:sz w:val="24"/>
          <w:szCs w:val="24"/>
        </w:rPr>
        <w:t xml:space="preserve"> Coen</w:t>
      </w:r>
      <w:r w:rsidR="00CB5E6E" w:rsidRPr="000405B0">
        <w:rPr>
          <w:rFonts w:ascii="AR CENA" w:hAnsi="AR CENA"/>
          <w:b/>
          <w:sz w:val="24"/>
          <w:szCs w:val="24"/>
        </w:rPr>
        <w:t xml:space="preserve"> was the St</w:t>
      </w:r>
      <w:r w:rsidR="000405B0" w:rsidRPr="000405B0">
        <w:rPr>
          <w:rFonts w:ascii="AR CENA" w:hAnsi="AR CENA"/>
          <w:b/>
          <w:sz w:val="24"/>
          <w:szCs w:val="24"/>
        </w:rPr>
        <w:t>ar of the Week.</w:t>
      </w:r>
      <w:r w:rsidR="000405B0">
        <w:rPr>
          <w:rFonts w:ascii="AR CENA" w:hAnsi="AR CENA"/>
          <w:sz w:val="24"/>
          <w:szCs w:val="24"/>
        </w:rPr>
        <w:t xml:space="preserve">  He made</w:t>
      </w:r>
      <w:r>
        <w:rPr>
          <w:rFonts w:ascii="AR CENA" w:hAnsi="AR CENA"/>
          <w:sz w:val="24"/>
          <w:szCs w:val="24"/>
        </w:rPr>
        <w:t xml:space="preserve"> a double sided</w:t>
      </w:r>
      <w:r w:rsidR="00CB5E6E">
        <w:rPr>
          <w:rFonts w:ascii="AR CENA" w:hAnsi="AR CENA"/>
          <w:sz w:val="24"/>
          <w:szCs w:val="24"/>
        </w:rPr>
        <w:t xml:space="preserve"> poster!  I hope </w:t>
      </w:r>
      <w:r>
        <w:rPr>
          <w:rFonts w:ascii="AR CENA" w:hAnsi="AR CENA"/>
          <w:sz w:val="24"/>
          <w:szCs w:val="24"/>
        </w:rPr>
        <w:t>everyone saw his pictures. There were a lot of pictures</w:t>
      </w:r>
      <w:r w:rsidR="000E02F1">
        <w:rPr>
          <w:rFonts w:ascii="AR CENA" w:hAnsi="AR CENA"/>
          <w:sz w:val="24"/>
          <w:szCs w:val="24"/>
        </w:rPr>
        <w:t xml:space="preserve">. </w:t>
      </w:r>
      <w:bookmarkStart w:id="0" w:name="_GoBack"/>
      <w:bookmarkEnd w:id="0"/>
      <w:r>
        <w:rPr>
          <w:rFonts w:ascii="AR CENA" w:hAnsi="AR CENA"/>
          <w:sz w:val="24"/>
          <w:szCs w:val="24"/>
        </w:rPr>
        <w:t xml:space="preserve"> I could see the family resemblance in his photos. </w:t>
      </w:r>
      <w:r w:rsidR="000405B0">
        <w:rPr>
          <w:rFonts w:ascii="AR CENA" w:hAnsi="AR CENA"/>
          <w:sz w:val="24"/>
          <w:szCs w:val="24"/>
        </w:rPr>
        <w:t>We enjoyed his story and listening to him read.  Thanks for a great week!</w:t>
      </w:r>
    </w:p>
    <w:p w:rsidR="00CB5E6E" w:rsidRPr="000405B0" w:rsidRDefault="00CB5E6E" w:rsidP="00CB5E6E">
      <w:pPr>
        <w:rPr>
          <w:rFonts w:ascii="AR CENA" w:hAnsi="AR CENA"/>
          <w:sz w:val="24"/>
          <w:szCs w:val="24"/>
        </w:rPr>
      </w:pPr>
      <w:r w:rsidRPr="000405B0">
        <w:rPr>
          <w:rFonts w:ascii="AR CENA" w:hAnsi="AR CENA"/>
          <w:b/>
          <w:sz w:val="24"/>
          <w:szCs w:val="24"/>
        </w:rPr>
        <w:t>Than</w:t>
      </w:r>
      <w:r w:rsidR="00D17952" w:rsidRPr="000405B0">
        <w:rPr>
          <w:rFonts w:ascii="AR CENA" w:hAnsi="AR CENA"/>
          <w:b/>
          <w:sz w:val="24"/>
          <w:szCs w:val="24"/>
        </w:rPr>
        <w:t>k you Emily</w:t>
      </w:r>
      <w:r w:rsidR="00D17952">
        <w:rPr>
          <w:rFonts w:ascii="AR CENA" w:hAnsi="AR CENA"/>
          <w:sz w:val="24"/>
          <w:szCs w:val="24"/>
        </w:rPr>
        <w:t xml:space="preserve"> </w:t>
      </w:r>
      <w:r>
        <w:rPr>
          <w:rFonts w:ascii="AR CENA" w:hAnsi="AR CENA"/>
          <w:sz w:val="24"/>
          <w:szCs w:val="24"/>
        </w:rPr>
        <w:t>for reading to the class</w:t>
      </w:r>
      <w:r w:rsidR="000405B0">
        <w:rPr>
          <w:rFonts w:ascii="AR CENA" w:hAnsi="AR CENA"/>
          <w:sz w:val="24"/>
          <w:szCs w:val="24"/>
        </w:rPr>
        <w:t xml:space="preserve"> they really enjoyed the books you read. </w:t>
      </w:r>
      <w:r>
        <w:rPr>
          <w:sz w:val="24"/>
          <w:szCs w:val="24"/>
        </w:rPr>
        <w:t xml:space="preserve"> </w:t>
      </w:r>
      <w:r w:rsidR="000405B0">
        <w:rPr>
          <w:rFonts w:ascii="AR CENA" w:hAnsi="AR CENA"/>
          <w:sz w:val="24"/>
          <w:szCs w:val="24"/>
        </w:rPr>
        <w:t>We will complete</w:t>
      </w:r>
      <w:r w:rsidR="006A06A3" w:rsidRPr="000405B0">
        <w:rPr>
          <w:rFonts w:ascii="AR CENA" w:hAnsi="AR CENA"/>
          <w:sz w:val="24"/>
          <w:szCs w:val="24"/>
        </w:rPr>
        <w:t xml:space="preserve"> our thank you letters to you early this week.</w:t>
      </w:r>
    </w:p>
    <w:p w:rsidR="00CB5E6E" w:rsidRDefault="00CB5E6E" w:rsidP="00CB5E6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cyan"/>
        </w:rPr>
        <w:t>Academic Focus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 </w:t>
      </w:r>
    </w:p>
    <w:p w:rsidR="00CB5E6E" w:rsidRDefault="00CB5E6E" w:rsidP="00CB5E6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Math</w:t>
      </w:r>
      <w:r>
        <w:rPr>
          <w:rFonts w:ascii="AR CENA" w:hAnsi="AR CENA"/>
          <w:sz w:val="24"/>
          <w:szCs w:val="24"/>
        </w:rPr>
        <w:t xml:space="preserve">- </w:t>
      </w:r>
    </w:p>
    <w:p w:rsidR="00CB5E6E" w:rsidRDefault="00CB5E6E" w:rsidP="00CB5E6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32-34 Picture and Bar Graphs</w:t>
      </w:r>
    </w:p>
    <w:p w:rsidR="00CB5E6E" w:rsidRDefault="00CB5E6E" w:rsidP="00CB5E6E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We will be w</w:t>
      </w:r>
      <w:r w:rsidR="004F06D7">
        <w:rPr>
          <w:rFonts w:ascii="AR CENA" w:hAnsi="AR CENA"/>
          <w:sz w:val="24"/>
          <w:szCs w:val="24"/>
        </w:rPr>
        <w:t>riting surveys and asking students and teachers</w:t>
      </w:r>
      <w:r>
        <w:rPr>
          <w:rFonts w:ascii="AR CENA" w:hAnsi="AR CENA"/>
          <w:sz w:val="24"/>
          <w:szCs w:val="24"/>
        </w:rPr>
        <w:t xml:space="preserve"> to take the surveys on the playground.  Then we will be graphing our data.</w:t>
      </w:r>
    </w:p>
    <w:p w:rsidR="00CB5E6E" w:rsidRDefault="00CB5E6E" w:rsidP="00CB5E6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34-36 Generating and Solving Problems</w:t>
      </w:r>
    </w:p>
    <w:p w:rsidR="00CB5E6E" w:rsidRDefault="00CB5E6E" w:rsidP="00CB5E6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Science</w:t>
      </w:r>
      <w:r>
        <w:rPr>
          <w:rFonts w:ascii="AR CENA" w:hAnsi="AR CENA"/>
          <w:sz w:val="24"/>
          <w:szCs w:val="24"/>
        </w:rPr>
        <w:t xml:space="preserve">: </w:t>
      </w:r>
    </w:p>
    <w:p w:rsidR="00CB5E6E" w:rsidRDefault="00CB5E6E" w:rsidP="00CB5E6E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Week 28-36 Organisms &amp; Environments This week we will focus on organisms resemble their parents, how they help them survive their environment, record life cycles of animals such as chickens, frogs and fish.</w:t>
      </w:r>
    </w:p>
    <w:p w:rsidR="00CB5E6E" w:rsidRDefault="00CB5E6E" w:rsidP="00CB5E6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Language Arts</w:t>
      </w:r>
      <w:r>
        <w:rPr>
          <w:rFonts w:ascii="AR CENA" w:hAnsi="AR CENA"/>
          <w:sz w:val="24"/>
          <w:szCs w:val="24"/>
        </w:rPr>
        <w:t>:</w:t>
      </w:r>
    </w:p>
    <w:p w:rsidR="00CB5E6E" w:rsidRDefault="00CB5E6E" w:rsidP="00CB5E6E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Reading</w:t>
      </w:r>
      <w:r>
        <w:rPr>
          <w:rFonts w:ascii="AR CENA" w:hAnsi="AR CENA"/>
          <w:sz w:val="24"/>
          <w:szCs w:val="24"/>
        </w:rPr>
        <w:t>-</w:t>
      </w:r>
      <w:r w:rsidR="002E0D31">
        <w:rPr>
          <w:rFonts w:ascii="AR CENA" w:hAnsi="AR CENA"/>
          <w:sz w:val="24"/>
          <w:szCs w:val="24"/>
        </w:rPr>
        <w:t xml:space="preserve">making </w:t>
      </w:r>
      <w:r>
        <w:rPr>
          <w:rFonts w:ascii="AR CENA" w:hAnsi="AR CENA"/>
          <w:sz w:val="24"/>
          <w:szCs w:val="24"/>
        </w:rPr>
        <w:t>inferences</w:t>
      </w:r>
      <w:r w:rsidR="002E0D31">
        <w:rPr>
          <w:rFonts w:ascii="AR CENA" w:hAnsi="AR CENA"/>
          <w:sz w:val="24"/>
          <w:szCs w:val="24"/>
        </w:rPr>
        <w:t xml:space="preserve"> in plots, comprehension, sequence of events, making connections, recurring phrases</w:t>
      </w:r>
      <w:r>
        <w:rPr>
          <w:rFonts w:ascii="AR CENA" w:hAnsi="AR CENA"/>
          <w:sz w:val="24"/>
          <w:szCs w:val="24"/>
        </w:rPr>
        <w:t>.</w:t>
      </w:r>
    </w:p>
    <w:p w:rsidR="00CB5E6E" w:rsidRDefault="00CB5E6E" w:rsidP="00CB5E6E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Writing-</w:t>
      </w:r>
      <w:r w:rsidR="002E0D31">
        <w:rPr>
          <w:rFonts w:ascii="AR CENA" w:hAnsi="AR CENA"/>
          <w:sz w:val="24"/>
          <w:szCs w:val="24"/>
        </w:rPr>
        <w:t xml:space="preserve"> the writing process is recursive.  Students</w:t>
      </w:r>
      <w:r w:rsidR="004F06D7">
        <w:rPr>
          <w:rFonts w:ascii="AR CENA" w:hAnsi="AR CENA"/>
          <w:sz w:val="24"/>
          <w:szCs w:val="24"/>
        </w:rPr>
        <w:t xml:space="preserve"> </w:t>
      </w:r>
      <w:r w:rsidR="002E0D31">
        <w:rPr>
          <w:rFonts w:ascii="AR CENA" w:hAnsi="AR CENA"/>
          <w:sz w:val="24"/>
          <w:szCs w:val="24"/>
        </w:rPr>
        <w:t>work through if according to abilities and genre.  The students use the elements of the writing process. (</w:t>
      </w:r>
      <w:r w:rsidR="000E02F1">
        <w:rPr>
          <w:rFonts w:ascii="AR CENA" w:hAnsi="AR CENA"/>
          <w:sz w:val="24"/>
          <w:szCs w:val="24"/>
        </w:rPr>
        <w:t>Planning</w:t>
      </w:r>
      <w:r w:rsidR="004F06D7">
        <w:rPr>
          <w:rFonts w:ascii="AR CENA" w:hAnsi="AR CENA"/>
          <w:sz w:val="24"/>
          <w:szCs w:val="24"/>
        </w:rPr>
        <w:t>,</w:t>
      </w:r>
      <w:r w:rsidR="002E0D31">
        <w:rPr>
          <w:rFonts w:ascii="AR CENA" w:hAnsi="AR CENA"/>
          <w:sz w:val="24"/>
          <w:szCs w:val="24"/>
        </w:rPr>
        <w:t xml:space="preserve"> drafting, revising, editing, and publishing.</w:t>
      </w:r>
    </w:p>
    <w:p w:rsidR="00CB5E6E" w:rsidRDefault="00CB5E6E" w:rsidP="00CB5E6E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Social Studies</w:t>
      </w:r>
      <w:r>
        <w:rPr>
          <w:rFonts w:ascii="AR CENA" w:hAnsi="AR CENA"/>
          <w:sz w:val="24"/>
          <w:szCs w:val="24"/>
        </w:rPr>
        <w:t xml:space="preserve">:  </w:t>
      </w:r>
      <w:r w:rsidR="006A06A3">
        <w:rPr>
          <w:rFonts w:ascii="AR CENA" w:hAnsi="AR CENA"/>
          <w:sz w:val="24"/>
          <w:szCs w:val="24"/>
        </w:rPr>
        <w:t xml:space="preserve"> </w:t>
      </w:r>
    </w:p>
    <w:p w:rsidR="00CB5E6E" w:rsidRDefault="00CB5E6E" w:rsidP="00CB5E6E">
      <w:pPr>
        <w:pBdr>
          <w:bottom w:val="single" w:sz="12" w:space="1" w:color="auto"/>
        </w:pBdr>
        <w:ind w:firstLine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Week 34 Cinco de Mayo</w:t>
      </w:r>
    </w:p>
    <w:p w:rsidR="00CB5E6E" w:rsidRDefault="00CB5E6E" w:rsidP="00CB5E6E">
      <w:pPr>
        <w:pBdr>
          <w:bottom w:val="single" w:sz="12" w:space="1" w:color="auto"/>
        </w:pBdr>
        <w:ind w:firstLine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Week 35 Goods and Services</w:t>
      </w:r>
    </w:p>
    <w:p w:rsidR="00CB5E6E" w:rsidRDefault="00CB5E6E" w:rsidP="00CB5E6E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</w:p>
    <w:p w:rsidR="00CB5E6E" w:rsidRDefault="006A06A3" w:rsidP="00CB5E6E">
      <w:pPr>
        <w:rPr>
          <w:rFonts w:ascii="AR CENA" w:hAnsi="AR CENA"/>
          <w:b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cyan"/>
        </w:rPr>
        <w:t>Spelling List Week 34</w:t>
      </w:r>
      <w:r w:rsidR="00CB5E6E">
        <w:rPr>
          <w:rFonts w:ascii="AR CENA" w:hAnsi="AR CENA"/>
          <w:b/>
          <w:sz w:val="24"/>
          <w:szCs w:val="24"/>
          <w:highlight w:val="cyan"/>
        </w:rPr>
        <w:t xml:space="preserve"> (this week</w:t>
      </w:r>
      <w:r>
        <w:rPr>
          <w:rFonts w:ascii="AR CENA" w:hAnsi="AR CENA"/>
          <w:b/>
          <w:sz w:val="24"/>
          <w:szCs w:val="24"/>
        </w:rPr>
        <w:t>) th sound</w:t>
      </w:r>
    </w:p>
    <w:p w:rsidR="00CB5E6E" w:rsidRPr="0021234B" w:rsidRDefault="006A06A3" w:rsidP="00CB5E6E">
      <w:pPr>
        <w:rPr>
          <w:rFonts w:ascii="AR CENA" w:hAnsi="AR CENA"/>
          <w:b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that, than, then, those, rather, bother, northern, worthy, farther, think, thick, thank, with, bath, teeth,</w:t>
      </w:r>
    </w:p>
    <w:p w:rsidR="008A0629" w:rsidRDefault="00CB5E6E" w:rsidP="00D17952">
      <w:pP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4"/>
          <w:szCs w:val="24"/>
          <w:highlight w:val="cyan"/>
        </w:rPr>
        <w:t>Challenge Words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</w:t>
      </w:r>
      <w:r w:rsidR="006A06A3">
        <w:rPr>
          <w:rFonts w:ascii="AR CENA" w:hAnsi="AR CENA"/>
          <w:sz w:val="24"/>
          <w:szCs w:val="24"/>
        </w:rPr>
        <w:t>panther, strength, thunder</w:t>
      </w:r>
    </w:p>
    <w:p w:rsidR="000E02F1" w:rsidRPr="000E02F1" w:rsidRDefault="000E02F1" w:rsidP="00D17952">
      <w:pP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________________________________________________________________</w:t>
      </w:r>
    </w:p>
    <w:p w:rsidR="00CB5E6E" w:rsidRPr="00D17952" w:rsidRDefault="00CB5E6E" w:rsidP="00D17952">
      <w:pPr>
        <w:rPr>
          <w:rFonts w:ascii="AR CENA" w:hAnsi="AR CENA"/>
          <w:b/>
          <w:sz w:val="24"/>
          <w:szCs w:val="24"/>
        </w:rPr>
      </w:pPr>
      <w:r w:rsidRPr="000405B0">
        <w:rPr>
          <w:rFonts w:ascii="AR CENA" w:hAnsi="AR CENA"/>
          <w:b/>
          <w:sz w:val="24"/>
          <w:szCs w:val="24"/>
          <w:highlight w:val="green"/>
        </w:rPr>
        <w:t>Events:</w:t>
      </w:r>
    </w:p>
    <w:p w:rsidR="00CB5E6E" w:rsidRDefault="00CB5E6E" w:rsidP="00CB5E6E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Research on Marine Life is due 5/7/14.</w:t>
      </w:r>
    </w:p>
    <w:p w:rsidR="00D17952" w:rsidRDefault="00CB5E6E" w:rsidP="00CB5E6E">
      <w:pPr>
        <w:pBdr>
          <w:bottom w:val="single" w:sz="12" w:space="1" w:color="auto"/>
        </w:pBdr>
        <w:rPr>
          <w:rFonts w:ascii="AR CENA" w:hAnsi="AR CENA"/>
          <w:sz w:val="24"/>
          <w:szCs w:val="24"/>
          <w:vertAlign w:val="superscript"/>
        </w:rPr>
      </w:pPr>
      <w:r>
        <w:rPr>
          <w:rFonts w:ascii="AR CENA" w:hAnsi="AR CENA"/>
          <w:sz w:val="24"/>
          <w:szCs w:val="24"/>
        </w:rPr>
        <w:t>Mother’s Day May 11</w:t>
      </w:r>
      <w:r w:rsidR="00D17952">
        <w:rPr>
          <w:rFonts w:ascii="AR CENA" w:hAnsi="AR CENA"/>
          <w:sz w:val="24"/>
          <w:szCs w:val="24"/>
          <w:vertAlign w:val="superscript"/>
        </w:rPr>
        <w:t>th</w:t>
      </w:r>
    </w:p>
    <w:p w:rsidR="00D17952" w:rsidRPr="000405B0" w:rsidRDefault="00D17952" w:rsidP="00CB5E6E">
      <w:pPr>
        <w:pBdr>
          <w:bottom w:val="single" w:sz="12" w:space="1" w:color="auto"/>
        </w:pBdr>
        <w:rPr>
          <w:rFonts w:ascii="Tahoma" w:hAnsi="Tahoma" w:cs="Tahoma"/>
          <w:b/>
          <w:sz w:val="28"/>
          <w:szCs w:val="28"/>
          <w:vertAlign w:val="superscript"/>
        </w:rPr>
      </w:pPr>
      <w:r w:rsidRPr="000405B0">
        <w:rPr>
          <w:rFonts w:ascii="Tahoma" w:hAnsi="Tahoma" w:cs="Tahoma"/>
          <w:b/>
          <w:sz w:val="28"/>
          <w:szCs w:val="28"/>
          <w:vertAlign w:val="superscript"/>
        </w:rPr>
        <w:t>Mrs. Cavazos will be out May 12th</w:t>
      </w:r>
      <w:r w:rsidR="004F06D7">
        <w:rPr>
          <w:rFonts w:ascii="Tahoma" w:hAnsi="Tahoma" w:cs="Tahoma"/>
          <w:b/>
          <w:sz w:val="28"/>
          <w:szCs w:val="28"/>
          <w:vertAlign w:val="superscript"/>
        </w:rPr>
        <w:t xml:space="preserve"> </w:t>
      </w:r>
    </w:p>
    <w:p w:rsidR="00D17952" w:rsidRDefault="00D17952" w:rsidP="00CB5E6E">
      <w:pPr>
        <w:pBdr>
          <w:bottom w:val="single" w:sz="12" w:space="1" w:color="auto"/>
        </w:pBdr>
        <w:rPr>
          <w:rFonts w:ascii="Tahoma" w:hAnsi="Tahoma" w:cs="Tahoma"/>
          <w:b/>
          <w:sz w:val="28"/>
          <w:szCs w:val="28"/>
          <w:vertAlign w:val="superscript"/>
        </w:rPr>
      </w:pPr>
      <w:r w:rsidRPr="004F06D7">
        <w:rPr>
          <w:rFonts w:ascii="Tahoma" w:hAnsi="Tahoma" w:cs="Tahoma"/>
          <w:b/>
          <w:sz w:val="28"/>
          <w:szCs w:val="28"/>
          <w:highlight w:val="green"/>
          <w:u w:val="single"/>
          <w:vertAlign w:val="superscript"/>
        </w:rPr>
        <w:t>Parent Volunteer Luncheon</w:t>
      </w:r>
      <w:r w:rsidR="006A06A3" w:rsidRPr="004F06D7">
        <w:rPr>
          <w:rFonts w:ascii="Tahoma" w:hAnsi="Tahoma" w:cs="Tahoma"/>
          <w:b/>
          <w:sz w:val="28"/>
          <w:szCs w:val="28"/>
          <w:highlight w:val="green"/>
          <w:u w:val="single"/>
          <w:vertAlign w:val="superscript"/>
        </w:rPr>
        <w:t xml:space="preserve"> May 15th 11:05-1:05</w:t>
      </w:r>
      <w:r w:rsidR="000405B0">
        <w:rPr>
          <w:rFonts w:ascii="Tahoma" w:hAnsi="Tahoma" w:cs="Tahoma"/>
          <w:b/>
          <w:sz w:val="28"/>
          <w:szCs w:val="28"/>
          <w:vertAlign w:val="superscript"/>
        </w:rPr>
        <w:t xml:space="preserve"> Everyone is invited. I have had so many parents involved </w:t>
      </w:r>
      <w:r w:rsidR="004F06D7">
        <w:rPr>
          <w:rFonts w:ascii="Tahoma" w:hAnsi="Tahoma" w:cs="Tahoma"/>
          <w:b/>
          <w:sz w:val="28"/>
          <w:szCs w:val="28"/>
          <w:vertAlign w:val="superscript"/>
        </w:rPr>
        <w:t xml:space="preserve">this year </w:t>
      </w:r>
      <w:r w:rsidR="000405B0">
        <w:rPr>
          <w:rFonts w:ascii="Tahoma" w:hAnsi="Tahoma" w:cs="Tahoma"/>
          <w:b/>
          <w:sz w:val="28"/>
          <w:szCs w:val="28"/>
          <w:vertAlign w:val="superscript"/>
        </w:rPr>
        <w:t>from reading, computer lab, special projects</w:t>
      </w:r>
      <w:r w:rsidR="008A0629">
        <w:rPr>
          <w:rFonts w:ascii="Tahoma" w:hAnsi="Tahoma" w:cs="Tahoma"/>
          <w:b/>
          <w:sz w:val="28"/>
          <w:szCs w:val="28"/>
          <w:vertAlign w:val="superscript"/>
        </w:rPr>
        <w:t>, photography, parties,</w:t>
      </w:r>
      <w:r w:rsidR="000405B0">
        <w:rPr>
          <w:rFonts w:ascii="Tahoma" w:hAnsi="Tahoma" w:cs="Tahoma"/>
          <w:b/>
          <w:sz w:val="28"/>
          <w:szCs w:val="28"/>
          <w:vertAlign w:val="superscript"/>
        </w:rPr>
        <w:t xml:space="preserve"> supplies </w:t>
      </w:r>
      <w:r w:rsidR="008A0629">
        <w:rPr>
          <w:rFonts w:ascii="Tahoma" w:hAnsi="Tahoma" w:cs="Tahoma"/>
          <w:b/>
          <w:sz w:val="28"/>
          <w:szCs w:val="28"/>
          <w:vertAlign w:val="superscript"/>
        </w:rPr>
        <w:t xml:space="preserve">and </w:t>
      </w:r>
      <w:r w:rsidR="000405B0">
        <w:rPr>
          <w:rFonts w:ascii="Tahoma" w:hAnsi="Tahoma" w:cs="Tahoma"/>
          <w:b/>
          <w:sz w:val="28"/>
          <w:szCs w:val="28"/>
          <w:vertAlign w:val="superscript"/>
        </w:rPr>
        <w:t>donations. The list can go on</w:t>
      </w:r>
      <w:r w:rsidR="004F06D7">
        <w:rPr>
          <w:rFonts w:ascii="Tahoma" w:hAnsi="Tahoma" w:cs="Tahoma"/>
          <w:b/>
          <w:sz w:val="28"/>
          <w:szCs w:val="28"/>
          <w:vertAlign w:val="superscript"/>
        </w:rPr>
        <w:t xml:space="preserve"> and on. Please make the time to join us. This is just a small token of my appreciation to honor you for all you have done</w:t>
      </w:r>
      <w:r w:rsidR="000405B0">
        <w:rPr>
          <w:rFonts w:ascii="Tahoma" w:hAnsi="Tahoma" w:cs="Tahoma"/>
          <w:b/>
          <w:sz w:val="28"/>
          <w:szCs w:val="28"/>
          <w:vertAlign w:val="superscript"/>
        </w:rPr>
        <w:t>.</w:t>
      </w:r>
    </w:p>
    <w:p w:rsidR="000E02F1" w:rsidRPr="000405B0" w:rsidRDefault="000E02F1" w:rsidP="00CB5E6E">
      <w:pPr>
        <w:pBdr>
          <w:bottom w:val="single" w:sz="12" w:space="1" w:color="auto"/>
        </w:pBdr>
        <w:rPr>
          <w:rFonts w:ascii="Tahoma" w:hAnsi="Tahoma" w:cs="Tahoma"/>
          <w:b/>
          <w:sz w:val="28"/>
          <w:szCs w:val="28"/>
          <w:vertAlign w:val="superscript"/>
        </w:rPr>
      </w:pPr>
      <w:r>
        <w:rPr>
          <w:rFonts w:ascii="Tahoma" w:hAnsi="Tahoma" w:cs="Tahoma"/>
          <w:b/>
          <w:sz w:val="28"/>
          <w:szCs w:val="28"/>
          <w:vertAlign w:val="superscript"/>
        </w:rPr>
        <w:t>May 21 Water Day K-2nd (Fun, Fun, Fun!)</w:t>
      </w:r>
    </w:p>
    <w:p w:rsidR="00CB5E6E" w:rsidRDefault="00CB5E6E" w:rsidP="00CB5E6E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June 2</w:t>
      </w:r>
      <w:r w:rsidRPr="005D36C3">
        <w:rPr>
          <w:rFonts w:ascii="AR CENA" w:hAnsi="AR CENA"/>
          <w:sz w:val="24"/>
          <w:szCs w:val="24"/>
          <w:vertAlign w:val="superscript"/>
        </w:rPr>
        <w:t>nd</w:t>
      </w:r>
      <w:r>
        <w:rPr>
          <w:rFonts w:ascii="AR CENA" w:hAnsi="AR CENA"/>
          <w:sz w:val="24"/>
          <w:szCs w:val="24"/>
        </w:rPr>
        <w:t xml:space="preserve"> Monday 6:15-7:15 Please save the date and time for a special event in the cafeteria for our class only. Leah will contact you later with more info.</w:t>
      </w:r>
    </w:p>
    <w:p w:rsidR="00CB5E6E" w:rsidRPr="006A06A3" w:rsidRDefault="00CB5E6E" w:rsidP="006A06A3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  <w:highlight w:val="cyan"/>
        </w:rPr>
        <w:t>Star of the Week Schedule</w:t>
      </w:r>
    </w:p>
    <w:p w:rsidR="00CB5E6E" w:rsidRDefault="00CB5E6E" w:rsidP="00CB5E6E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May 12 Leo</w:t>
      </w:r>
    </w:p>
    <w:p w:rsidR="00CB5E6E" w:rsidRDefault="00CB5E6E" w:rsidP="00CB5E6E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Make up days Eliana May 19 and 20, Sophia May 21, Leilani May 22 and 23, McKenna May 26</w:t>
      </w:r>
    </w:p>
    <w:p w:rsidR="00CB5E6E" w:rsidRDefault="00CB5E6E" w:rsidP="006A06A3">
      <w:pPr>
        <w:pStyle w:val="ListParagraph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Due to bad weather or illness.</w:t>
      </w:r>
    </w:p>
    <w:p w:rsidR="00CB5E6E" w:rsidRDefault="00CB5E6E" w:rsidP="00CB5E6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Have a Great Week!</w:t>
      </w:r>
    </w:p>
    <w:p w:rsidR="00CB5E6E" w:rsidRDefault="00CB5E6E" w:rsidP="00CB5E6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Mrs. Cavazos</w:t>
      </w:r>
    </w:p>
    <w:p w:rsidR="00CB5E6E" w:rsidRDefault="00CB5E6E" w:rsidP="00CB5E6E"/>
    <w:p w:rsidR="00CB5E6E" w:rsidRDefault="00CB5E6E" w:rsidP="00CB5E6E"/>
    <w:p w:rsidR="00CB5E6E" w:rsidRDefault="00CB5E6E" w:rsidP="00CB5E6E"/>
    <w:p w:rsidR="007E0ABD" w:rsidRPr="00CB5E6E" w:rsidRDefault="007E0ABD" w:rsidP="00CB5E6E"/>
    <w:sectPr w:rsidR="007E0ABD" w:rsidRPr="00CB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5D19"/>
    <w:multiLevelType w:val="hybridMultilevel"/>
    <w:tmpl w:val="07F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6E"/>
    <w:rsid w:val="000405B0"/>
    <w:rsid w:val="000E02F1"/>
    <w:rsid w:val="002E0D31"/>
    <w:rsid w:val="004F06D7"/>
    <w:rsid w:val="0056706D"/>
    <w:rsid w:val="006A06A3"/>
    <w:rsid w:val="007E0ABD"/>
    <w:rsid w:val="008A0629"/>
    <w:rsid w:val="00A94C4C"/>
    <w:rsid w:val="00CB5E6E"/>
    <w:rsid w:val="00D17952"/>
    <w:rsid w:val="00D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D5993-8AE4-47BB-816E-325B8CD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6E"/>
    <w:pPr>
      <w:spacing w:line="252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B5E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E6E"/>
    <w:pPr>
      <w:ind w:left="720"/>
      <w:contextualSpacing/>
    </w:pPr>
  </w:style>
  <w:style w:type="table" w:styleId="TableGrid">
    <w:name w:val="Table Grid"/>
    <w:basedOn w:val="TableNormal"/>
    <w:uiPriority w:val="39"/>
    <w:rsid w:val="00CB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4</cp:revision>
  <dcterms:created xsi:type="dcterms:W3CDTF">2014-05-04T02:14:00Z</dcterms:created>
  <dcterms:modified xsi:type="dcterms:W3CDTF">2014-05-05T03:13:00Z</dcterms:modified>
</cp:coreProperties>
</file>